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F8" w:rsidRDefault="0064798E">
      <w:r>
        <w:rPr>
          <w:noProof/>
          <w:lang w:eastAsia="ru-RU"/>
        </w:rPr>
        <w:drawing>
          <wp:inline distT="0" distB="0" distL="0" distR="0">
            <wp:extent cx="5937885" cy="8122920"/>
            <wp:effectExtent l="19050" t="0" r="5715" b="0"/>
            <wp:docPr id="1" name="Рисунок 1" descr="C:\Users\2\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8.jpg"/>
                    <pic:cNvPicPr>
                      <a:picLocks noChangeAspect="1" noChangeArrowheads="1"/>
                    </pic:cNvPicPr>
                  </pic:nvPicPr>
                  <pic:blipFill>
                    <a:blip r:embed="rId5" cstate="print"/>
                    <a:srcRect/>
                    <a:stretch>
                      <a:fillRect/>
                    </a:stretch>
                  </pic:blipFill>
                  <pic:spPr bwMode="auto">
                    <a:xfrm>
                      <a:off x="0" y="0"/>
                      <a:ext cx="5937885" cy="8122920"/>
                    </a:xfrm>
                    <a:prstGeom prst="rect">
                      <a:avLst/>
                    </a:prstGeom>
                    <a:noFill/>
                    <a:ln w="9525">
                      <a:noFill/>
                      <a:miter lim="800000"/>
                      <a:headEnd/>
                      <a:tailEnd/>
                    </a:ln>
                  </pic:spPr>
                </pic:pic>
              </a:graphicData>
            </a:graphic>
          </wp:inline>
        </w:drawing>
      </w:r>
    </w:p>
    <w:p w:rsidR="0064798E" w:rsidRDefault="0064798E"/>
    <w:p w:rsidR="0064798E" w:rsidRDefault="0064798E"/>
    <w:p w:rsidR="0064798E" w:rsidRDefault="0064798E"/>
    <w:p w:rsidR="0064798E" w:rsidRDefault="0064798E" w:rsidP="0064798E">
      <w:pPr>
        <w:shd w:val="clear" w:color="auto" w:fill="FFFFFF"/>
        <w:spacing w:before="900"/>
        <w:jc w:val="center"/>
        <w:rPr>
          <w:b/>
          <w:bCs/>
          <w:spacing w:val="2"/>
          <w:sz w:val="28"/>
          <w:szCs w:val="28"/>
        </w:rPr>
      </w:pPr>
      <w:r>
        <w:rPr>
          <w:b/>
          <w:bCs/>
          <w:spacing w:val="2"/>
          <w:sz w:val="28"/>
          <w:szCs w:val="28"/>
        </w:rPr>
        <w:lastRenderedPageBreak/>
        <w:t>1.ОБЩИЕ ПОЛОЖЕНИЯ</w:t>
      </w:r>
    </w:p>
    <w:p w:rsidR="0064798E" w:rsidRPr="00E74915" w:rsidRDefault="0064798E" w:rsidP="0064798E">
      <w:pPr>
        <w:shd w:val="clear" w:color="auto" w:fill="FFFFFF"/>
        <w:spacing w:before="900"/>
        <w:jc w:val="both"/>
        <w:rPr>
          <w:b/>
          <w:bCs/>
          <w:spacing w:val="2"/>
          <w:sz w:val="26"/>
          <w:szCs w:val="26"/>
        </w:rPr>
      </w:pPr>
      <w:r>
        <w:rPr>
          <w:sz w:val="28"/>
          <w:szCs w:val="28"/>
        </w:rPr>
        <w:t xml:space="preserve">  </w:t>
      </w:r>
      <w:r w:rsidRPr="00E74915">
        <w:rPr>
          <w:sz w:val="26"/>
          <w:szCs w:val="26"/>
        </w:rPr>
        <w:t xml:space="preserve">1.1.Настоящее Положение определяет  порядок формирования фонда оплаты труда работников  </w:t>
      </w:r>
      <w:r>
        <w:rPr>
          <w:sz w:val="26"/>
          <w:szCs w:val="26"/>
        </w:rPr>
        <w:t>структурного подразделения «Детский сад «</w:t>
      </w:r>
      <w:r w:rsidRPr="008222B6">
        <w:rPr>
          <w:sz w:val="26"/>
          <w:szCs w:val="26"/>
        </w:rPr>
        <w:t>Бабочка</w:t>
      </w:r>
      <w:r>
        <w:rPr>
          <w:sz w:val="26"/>
          <w:szCs w:val="26"/>
        </w:rPr>
        <w:t>»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w:t>
      </w:r>
      <w:r w:rsidRPr="00E74915">
        <w:rPr>
          <w:sz w:val="26"/>
          <w:szCs w:val="26"/>
        </w:rPr>
        <w:t xml:space="preserve"> (далее – </w:t>
      </w:r>
      <w:r>
        <w:rPr>
          <w:sz w:val="26"/>
          <w:szCs w:val="26"/>
        </w:rPr>
        <w:t>структурное подразделение «Детский сад «</w:t>
      </w:r>
      <w:r w:rsidRPr="008222B6">
        <w:rPr>
          <w:sz w:val="26"/>
          <w:szCs w:val="26"/>
        </w:rPr>
        <w:t>Бабочка</w:t>
      </w:r>
      <w:r>
        <w:rPr>
          <w:sz w:val="26"/>
          <w:szCs w:val="26"/>
        </w:rPr>
        <w:t>»</w:t>
      </w:r>
      <w:r w:rsidRPr="00E74915">
        <w:rPr>
          <w:sz w:val="26"/>
          <w:szCs w:val="26"/>
        </w:rPr>
        <w:t>), реализующего программу дошкольного образования за счет средств областного бюджета и иных источников, не запрещенных законодательством Российской Федерации, установления размеров должностных окладов, ставок заработной платы по профессиональным квалификационным группам и квалификационным уровням, а так же выплат компенсационного и стимулирующего характера.</w:t>
      </w:r>
    </w:p>
    <w:p w:rsidR="0064798E" w:rsidRPr="00E74915" w:rsidRDefault="0064798E" w:rsidP="0064798E">
      <w:pPr>
        <w:pStyle w:val="4"/>
        <w:jc w:val="both"/>
        <w:textAlignment w:val="top"/>
        <w:rPr>
          <w:b w:val="0"/>
          <w:bCs w:val="0"/>
          <w:sz w:val="26"/>
          <w:szCs w:val="26"/>
        </w:rPr>
      </w:pPr>
      <w:r w:rsidRPr="00E74915">
        <w:rPr>
          <w:b w:val="0"/>
          <w:bCs w:val="0"/>
          <w:sz w:val="26"/>
          <w:szCs w:val="26"/>
        </w:rPr>
        <w:t xml:space="preserve">         </w:t>
      </w:r>
    </w:p>
    <w:p w:rsidR="0064798E" w:rsidRPr="00E74915" w:rsidRDefault="0064798E" w:rsidP="0064798E">
      <w:pPr>
        <w:pStyle w:val="4"/>
        <w:jc w:val="both"/>
        <w:textAlignment w:val="top"/>
        <w:rPr>
          <w:b w:val="0"/>
          <w:bCs w:val="0"/>
          <w:color w:val="000000"/>
          <w:sz w:val="26"/>
          <w:szCs w:val="26"/>
        </w:rPr>
      </w:pPr>
      <w:r w:rsidRPr="00E74915">
        <w:rPr>
          <w:b w:val="0"/>
          <w:bCs w:val="0"/>
          <w:sz w:val="26"/>
          <w:szCs w:val="26"/>
        </w:rPr>
        <w:t xml:space="preserve"> 1.2. Настоящее Положение разработано в соответствии с Трудовым кодексом Российской Федерации, Законом Самарской области «Об оплате труда работников государственных учреждений Самарской области», распоряжением Правительства Самарской области от 15.04.2008 № 91-р «О разработке новых систем оплаты труда работников государственных учреждений Самарской области»,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Постановлением правительства Самарской области от 10.09.2008 г. № 353 «</w:t>
      </w:r>
      <w:r w:rsidRPr="00E74915">
        <w:rPr>
          <w:b w:val="0"/>
          <w:bCs w:val="0"/>
          <w:color w:val="000000"/>
          <w:sz w:val="26"/>
          <w:szCs w:val="26"/>
        </w:rPr>
        <w:t>Об оплате труда работни</w:t>
      </w:r>
      <w:r>
        <w:rPr>
          <w:b w:val="0"/>
          <w:bCs w:val="0"/>
          <w:color w:val="000000"/>
          <w:sz w:val="26"/>
          <w:szCs w:val="26"/>
        </w:rPr>
        <w:t xml:space="preserve">ков государственных дошкольных </w:t>
      </w:r>
      <w:r w:rsidRPr="00E74915">
        <w:rPr>
          <w:b w:val="0"/>
          <w:bCs w:val="0"/>
          <w:color w:val="000000"/>
          <w:sz w:val="26"/>
          <w:szCs w:val="26"/>
        </w:rPr>
        <w:t xml:space="preserve">образовательных учреждений Самарской </w:t>
      </w:r>
      <w:r>
        <w:rPr>
          <w:b w:val="0"/>
          <w:bCs w:val="0"/>
          <w:color w:val="000000"/>
          <w:sz w:val="26"/>
          <w:szCs w:val="26"/>
        </w:rPr>
        <w:t xml:space="preserve">области и утверждении методики </w:t>
      </w:r>
      <w:r w:rsidRPr="00E74915">
        <w:rPr>
          <w:b w:val="0"/>
          <w:bCs w:val="0"/>
          <w:color w:val="000000"/>
          <w:sz w:val="26"/>
          <w:szCs w:val="26"/>
        </w:rPr>
        <w:t>расчета нормативов бюджетного финансирования расходо</w:t>
      </w:r>
      <w:r>
        <w:rPr>
          <w:b w:val="0"/>
          <w:bCs w:val="0"/>
          <w:color w:val="000000"/>
          <w:sz w:val="26"/>
          <w:szCs w:val="26"/>
        </w:rPr>
        <w:t xml:space="preserve">в на реализацию </w:t>
      </w:r>
      <w:r w:rsidRPr="00E74915">
        <w:rPr>
          <w:b w:val="0"/>
          <w:bCs w:val="0"/>
          <w:color w:val="000000"/>
          <w:sz w:val="26"/>
          <w:szCs w:val="26"/>
        </w:rPr>
        <w:t xml:space="preserve">общеобразовательной программы дошкольного образования на одного </w:t>
      </w:r>
    </w:p>
    <w:p w:rsidR="0064798E" w:rsidRPr="00E74915" w:rsidRDefault="0064798E" w:rsidP="0064798E">
      <w:pPr>
        <w:pStyle w:val="4"/>
        <w:jc w:val="both"/>
        <w:textAlignment w:val="top"/>
        <w:rPr>
          <w:b w:val="0"/>
          <w:bCs w:val="0"/>
          <w:color w:val="000000"/>
          <w:sz w:val="26"/>
          <w:szCs w:val="26"/>
        </w:rPr>
      </w:pPr>
      <w:r w:rsidRPr="00E74915">
        <w:rPr>
          <w:b w:val="0"/>
          <w:bCs w:val="0"/>
          <w:color w:val="000000"/>
          <w:sz w:val="26"/>
          <w:szCs w:val="26"/>
        </w:rPr>
        <w:t xml:space="preserve">воспитанника в государственных дошкольных образовательных </w:t>
      </w:r>
      <w:r w:rsidRPr="00E74915">
        <w:rPr>
          <w:b w:val="0"/>
          <w:bCs w:val="0"/>
          <w:color w:val="000000"/>
          <w:sz w:val="26"/>
          <w:szCs w:val="26"/>
        </w:rPr>
        <w:br/>
        <w:t xml:space="preserve">учреждениях Самарской области и муниципальных дошкольных </w:t>
      </w:r>
      <w:r w:rsidRPr="00E74915">
        <w:rPr>
          <w:b w:val="0"/>
          <w:bCs w:val="0"/>
          <w:sz w:val="26"/>
          <w:szCs w:val="26"/>
        </w:rPr>
        <w:t>образовательных учреждениях»</w:t>
      </w:r>
      <w:r>
        <w:rPr>
          <w:b w:val="0"/>
          <w:bCs w:val="0"/>
          <w:sz w:val="26"/>
          <w:szCs w:val="26"/>
        </w:rPr>
        <w:t>, приказом министерства образования и науки Самарской области от 19.02.2009 г № 28-од «Об утверждении примерных перечней критериев, позволяющих оценить результативность и качество работы (эффективность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w:t>
      </w:r>
    </w:p>
    <w:p w:rsidR="0064798E" w:rsidRPr="00E74915" w:rsidRDefault="0064798E" w:rsidP="0064798E">
      <w:pPr>
        <w:shd w:val="clear" w:color="auto" w:fill="FFFFFF"/>
        <w:tabs>
          <w:tab w:val="left" w:pos="1231"/>
        </w:tabs>
        <w:jc w:val="both"/>
        <w:rPr>
          <w:sz w:val="26"/>
          <w:szCs w:val="26"/>
        </w:rPr>
      </w:pPr>
      <w:r w:rsidRPr="00E74915">
        <w:rPr>
          <w:sz w:val="26"/>
          <w:szCs w:val="26"/>
        </w:rPr>
        <w:t xml:space="preserve">         </w:t>
      </w:r>
    </w:p>
    <w:p w:rsidR="0064798E" w:rsidRPr="00E74915" w:rsidRDefault="0064798E" w:rsidP="0064798E">
      <w:pPr>
        <w:shd w:val="clear" w:color="auto" w:fill="FFFFFF"/>
        <w:tabs>
          <w:tab w:val="left" w:pos="1231"/>
        </w:tabs>
        <w:jc w:val="both"/>
        <w:rPr>
          <w:sz w:val="26"/>
          <w:szCs w:val="26"/>
        </w:rPr>
      </w:pPr>
      <w:r w:rsidRPr="00E74915">
        <w:rPr>
          <w:sz w:val="26"/>
          <w:szCs w:val="26"/>
        </w:rPr>
        <w:lastRenderedPageBreak/>
        <w:t xml:space="preserve"> 1.3. Положение направлено на поддержку, развитие и стимулирование труда каждого работника по обеспечению высокого качества результатов деятельности </w:t>
      </w:r>
      <w:r>
        <w:rPr>
          <w:sz w:val="26"/>
          <w:szCs w:val="26"/>
        </w:rPr>
        <w:t>структурного подразделения «Детский сад «</w:t>
      </w:r>
      <w:r w:rsidRPr="008222B6">
        <w:rPr>
          <w:sz w:val="26"/>
          <w:szCs w:val="26"/>
        </w:rPr>
        <w:t>Бабочка</w:t>
      </w:r>
      <w:r>
        <w:rPr>
          <w:sz w:val="26"/>
          <w:szCs w:val="26"/>
        </w:rPr>
        <w:t>»</w:t>
      </w:r>
      <w:r w:rsidRPr="00E74915">
        <w:rPr>
          <w:i/>
          <w:iCs/>
          <w:spacing w:val="6"/>
          <w:sz w:val="26"/>
          <w:szCs w:val="26"/>
        </w:rPr>
        <w:t>.</w:t>
      </w:r>
    </w:p>
    <w:p w:rsidR="0064798E" w:rsidRPr="00E74915" w:rsidRDefault="0064798E" w:rsidP="0064798E">
      <w:pPr>
        <w:jc w:val="both"/>
        <w:rPr>
          <w:sz w:val="26"/>
          <w:szCs w:val="26"/>
        </w:rPr>
      </w:pPr>
      <w:r w:rsidRPr="00E74915">
        <w:rPr>
          <w:sz w:val="26"/>
          <w:szCs w:val="26"/>
        </w:rPr>
        <w:t xml:space="preserve">        </w:t>
      </w:r>
    </w:p>
    <w:p w:rsidR="0064798E" w:rsidRPr="00E74915" w:rsidRDefault="0064798E" w:rsidP="0064798E">
      <w:pPr>
        <w:jc w:val="both"/>
        <w:rPr>
          <w:sz w:val="26"/>
          <w:szCs w:val="26"/>
        </w:rPr>
      </w:pPr>
      <w:r w:rsidRPr="00E74915">
        <w:rPr>
          <w:sz w:val="26"/>
          <w:szCs w:val="26"/>
        </w:rPr>
        <w:t>1.4. Для целей настоящего Положения используют следующие основные понятия и определения:</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xml:space="preserve">- система оплаты труда работников </w:t>
      </w:r>
      <w:r>
        <w:rPr>
          <w:sz w:val="26"/>
          <w:szCs w:val="26"/>
        </w:rPr>
        <w:t>структурного подразделения «Детский сад «</w:t>
      </w:r>
      <w:r w:rsidRPr="008222B6">
        <w:rPr>
          <w:sz w:val="26"/>
          <w:szCs w:val="26"/>
        </w:rPr>
        <w:t>Бабочка</w:t>
      </w:r>
      <w:r>
        <w:rPr>
          <w:sz w:val="26"/>
          <w:szCs w:val="26"/>
        </w:rPr>
        <w:t>»</w:t>
      </w:r>
      <w:r w:rsidRPr="00E74915">
        <w:rPr>
          <w:sz w:val="26"/>
          <w:szCs w:val="26"/>
        </w:rPr>
        <w:t xml:space="preserve"> – совокупность норм, содержащих в коллективном договоре, соглашениях, локальных нормативных актов, принятых в соответствии с федеральными законами и устанавливающих условия и размеры оплаты, включая размеры должностных окладов, а так же выплаты компенсационного и стимулирующего характера;</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минимальный размер оплаты труда –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xml:space="preserve">- заработная плата работника </w:t>
      </w:r>
      <w:r>
        <w:rPr>
          <w:sz w:val="26"/>
          <w:szCs w:val="26"/>
        </w:rPr>
        <w:t>структурного подразделения «Детский сад «</w:t>
      </w:r>
      <w:r w:rsidRPr="008222B6">
        <w:rPr>
          <w:sz w:val="26"/>
          <w:szCs w:val="26"/>
        </w:rPr>
        <w:t>Бабочка</w:t>
      </w:r>
      <w:r>
        <w:rPr>
          <w:sz w:val="26"/>
          <w:szCs w:val="26"/>
        </w:rPr>
        <w:t xml:space="preserve">» </w:t>
      </w:r>
      <w:r w:rsidRPr="00E74915">
        <w:rPr>
          <w:sz w:val="26"/>
          <w:szCs w:val="26"/>
        </w:rPr>
        <w:t>представляет собой вознаграждение за труд в зависимости от квалификации работника, сложности, количества, качества и условий выполняемой работы и состоит из должностного оклада (оклада),  компенсационных и стимулирующих выплат;</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xml:space="preserve">- должностные оклады работников </w:t>
      </w:r>
      <w:r>
        <w:rPr>
          <w:sz w:val="26"/>
          <w:szCs w:val="26"/>
        </w:rPr>
        <w:t>структурного подразделения «Детский сад «</w:t>
      </w:r>
      <w:r w:rsidRPr="008222B6">
        <w:rPr>
          <w:sz w:val="26"/>
          <w:szCs w:val="26"/>
        </w:rPr>
        <w:t>Бабочка</w:t>
      </w:r>
      <w:r>
        <w:rPr>
          <w:sz w:val="26"/>
          <w:szCs w:val="26"/>
        </w:rPr>
        <w:t>»</w:t>
      </w:r>
      <w:r w:rsidRPr="00E74915">
        <w:rPr>
          <w:sz w:val="26"/>
          <w:szCs w:val="26"/>
        </w:rPr>
        <w:t xml:space="preserve"> устанавливаются Правительством </w:t>
      </w:r>
      <w:r>
        <w:rPr>
          <w:sz w:val="26"/>
          <w:szCs w:val="26"/>
        </w:rPr>
        <w:t>С</w:t>
      </w:r>
      <w:r w:rsidRPr="00E74915">
        <w:rPr>
          <w:sz w:val="26"/>
          <w:szCs w:val="26"/>
        </w:rPr>
        <w:t>амарской области в соответствии с профессиональными квалификационными группами должностей работников и профессий рабочих;</w:t>
      </w:r>
    </w:p>
    <w:p w:rsidR="0064798E" w:rsidRPr="00E74915" w:rsidRDefault="0064798E" w:rsidP="0064798E">
      <w:pPr>
        <w:jc w:val="both"/>
        <w:rPr>
          <w:sz w:val="26"/>
          <w:szCs w:val="26"/>
        </w:rPr>
      </w:pPr>
    </w:p>
    <w:p w:rsidR="0064798E" w:rsidRPr="00E74915" w:rsidRDefault="0064798E" w:rsidP="0064798E">
      <w:pPr>
        <w:pStyle w:val="ConsPlusNormal"/>
        <w:widowControl/>
        <w:ind w:firstLine="0"/>
        <w:jc w:val="both"/>
        <w:rPr>
          <w:rFonts w:ascii="Times New Roman" w:hAnsi="Times New Roman" w:cs="Times New Roman"/>
          <w:sz w:val="26"/>
          <w:szCs w:val="26"/>
        </w:rPr>
      </w:pPr>
      <w:r w:rsidRPr="00E74915">
        <w:rPr>
          <w:rFonts w:ascii="Times New Roman" w:hAnsi="Times New Roman" w:cs="Times New Roman"/>
          <w:sz w:val="26"/>
          <w:szCs w:val="26"/>
        </w:rPr>
        <w:t xml:space="preserve"> - выплаты компенсационного характера – выплаты, обеспечивающие оплату труда в повышенном размере работникам учреждения, занятым на тяжелых работах, работах с вредными и (или) опасными и иными условиями труда, в условиях, отклоняющихся от нормальных;</w:t>
      </w:r>
    </w:p>
    <w:p w:rsidR="0064798E" w:rsidRPr="00E74915" w:rsidRDefault="0064798E" w:rsidP="0064798E">
      <w:pPr>
        <w:pStyle w:val="ConsPlusNormal"/>
        <w:widowControl/>
        <w:ind w:firstLine="0"/>
        <w:jc w:val="both"/>
        <w:rPr>
          <w:rFonts w:ascii="Times New Roman" w:hAnsi="Times New Roman" w:cs="Times New Roman"/>
          <w:sz w:val="26"/>
          <w:szCs w:val="26"/>
        </w:rPr>
      </w:pPr>
    </w:p>
    <w:p w:rsidR="0064798E" w:rsidRPr="00E74915" w:rsidRDefault="0064798E" w:rsidP="0064798E">
      <w:pPr>
        <w:pStyle w:val="ConsPlusNormal"/>
        <w:widowControl/>
        <w:ind w:firstLine="0"/>
        <w:jc w:val="both"/>
        <w:rPr>
          <w:rFonts w:ascii="Times New Roman" w:hAnsi="Times New Roman" w:cs="Times New Roman"/>
          <w:sz w:val="26"/>
          <w:szCs w:val="26"/>
        </w:rPr>
      </w:pPr>
      <w:r w:rsidRPr="00E74915">
        <w:rPr>
          <w:rFonts w:ascii="Times New Roman" w:hAnsi="Times New Roman" w:cs="Times New Roman"/>
          <w:sz w:val="26"/>
          <w:szCs w:val="26"/>
        </w:rPr>
        <w:lastRenderedPageBreak/>
        <w:t xml:space="preserve">- выплаты стимулирующего характера – выплаты, предусматриваемые системами оплаты труда работников </w:t>
      </w:r>
      <w:r>
        <w:rPr>
          <w:rFonts w:ascii="Times New Roman" w:hAnsi="Times New Roman" w:cs="Times New Roman"/>
          <w:sz w:val="26"/>
          <w:szCs w:val="26"/>
        </w:rPr>
        <w:t>структурного подразделения «Детский сад «</w:t>
      </w:r>
      <w:r w:rsidRPr="008222B6">
        <w:rPr>
          <w:rFonts w:ascii="Times New Roman" w:hAnsi="Times New Roman" w:cs="Times New Roman"/>
          <w:sz w:val="26"/>
          <w:szCs w:val="26"/>
        </w:rPr>
        <w:t>Бабочка</w:t>
      </w:r>
      <w:r>
        <w:rPr>
          <w:rFonts w:ascii="Times New Roman" w:hAnsi="Times New Roman" w:cs="Times New Roman"/>
          <w:sz w:val="26"/>
          <w:szCs w:val="26"/>
        </w:rPr>
        <w:t>»</w:t>
      </w:r>
      <w:r w:rsidRPr="00E74915">
        <w:rPr>
          <w:rFonts w:ascii="Times New Roman" w:hAnsi="Times New Roman" w:cs="Times New Roman"/>
          <w:sz w:val="26"/>
          <w:szCs w:val="26"/>
        </w:rPr>
        <w:t xml:space="preserve"> с целью повышения мотивации качественного труда работников и их поощрения за результаты труда.</w:t>
      </w:r>
    </w:p>
    <w:p w:rsidR="0064798E" w:rsidRPr="00E74915" w:rsidRDefault="0064798E" w:rsidP="0064798E">
      <w:pPr>
        <w:pStyle w:val="ConsPlusNormal"/>
        <w:widowControl/>
        <w:ind w:firstLine="0"/>
        <w:jc w:val="both"/>
        <w:rPr>
          <w:rFonts w:ascii="Times New Roman" w:hAnsi="Times New Roman" w:cs="Times New Roman"/>
          <w:sz w:val="26"/>
          <w:szCs w:val="26"/>
        </w:rPr>
      </w:pPr>
    </w:p>
    <w:p w:rsidR="0064798E" w:rsidRPr="00E74915" w:rsidRDefault="0064798E" w:rsidP="0064798E">
      <w:pPr>
        <w:jc w:val="both"/>
        <w:rPr>
          <w:sz w:val="26"/>
          <w:szCs w:val="26"/>
        </w:rPr>
      </w:pPr>
      <w:r w:rsidRPr="00E74915">
        <w:rPr>
          <w:sz w:val="26"/>
          <w:szCs w:val="26"/>
        </w:rPr>
        <w:t xml:space="preserve"> 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1.6.Положение распространяется на всех постоянных, временных работников, а также совместителей.</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1.7. Данное Положение вступает в силу со дня его утверждения.</w:t>
      </w:r>
    </w:p>
    <w:p w:rsidR="0064798E" w:rsidRDefault="0064798E" w:rsidP="0064798E">
      <w:pPr>
        <w:jc w:val="center"/>
        <w:rPr>
          <w:sz w:val="28"/>
          <w:szCs w:val="28"/>
        </w:rPr>
      </w:pPr>
    </w:p>
    <w:p w:rsidR="0064798E" w:rsidRDefault="0064798E" w:rsidP="0064798E">
      <w:pPr>
        <w:jc w:val="center"/>
        <w:rPr>
          <w:b/>
          <w:bCs/>
          <w:spacing w:val="2"/>
          <w:sz w:val="28"/>
          <w:szCs w:val="28"/>
        </w:rPr>
      </w:pPr>
      <w:r>
        <w:rPr>
          <w:sz w:val="28"/>
          <w:szCs w:val="28"/>
        </w:rPr>
        <w:t>2</w:t>
      </w:r>
      <w:r>
        <w:rPr>
          <w:b/>
          <w:bCs/>
          <w:spacing w:val="2"/>
          <w:sz w:val="28"/>
          <w:szCs w:val="28"/>
        </w:rPr>
        <w:t xml:space="preserve">. ПОРЯДОК ФОРМИРОВАНИЯ И </w:t>
      </w:r>
    </w:p>
    <w:p w:rsidR="0064798E" w:rsidRDefault="0064798E" w:rsidP="0064798E">
      <w:pPr>
        <w:jc w:val="center"/>
        <w:rPr>
          <w:b/>
          <w:bCs/>
          <w:spacing w:val="2"/>
          <w:sz w:val="28"/>
          <w:szCs w:val="28"/>
        </w:rPr>
      </w:pPr>
      <w:r>
        <w:rPr>
          <w:b/>
          <w:bCs/>
          <w:spacing w:val="2"/>
          <w:sz w:val="28"/>
          <w:szCs w:val="28"/>
        </w:rPr>
        <w:t>СТРУКТУРА ФОНДА ОПЛАТЫ ТРУДА</w:t>
      </w:r>
    </w:p>
    <w:p w:rsidR="0064798E" w:rsidRDefault="0064798E" w:rsidP="0064798E">
      <w:pPr>
        <w:jc w:val="center"/>
        <w:rPr>
          <w:b/>
          <w:bCs/>
          <w:spacing w:val="2"/>
          <w:sz w:val="28"/>
          <w:szCs w:val="28"/>
        </w:rPr>
      </w:pPr>
    </w:p>
    <w:p w:rsidR="0064798E" w:rsidRPr="00E74915" w:rsidRDefault="0064798E" w:rsidP="0064798E">
      <w:pPr>
        <w:pStyle w:val="4"/>
        <w:jc w:val="both"/>
        <w:textAlignment w:val="top"/>
        <w:rPr>
          <w:b w:val="0"/>
          <w:bCs w:val="0"/>
          <w:sz w:val="26"/>
          <w:szCs w:val="26"/>
        </w:rPr>
      </w:pPr>
      <w:r w:rsidRPr="00E74915">
        <w:rPr>
          <w:b w:val="0"/>
          <w:bCs w:val="0"/>
          <w:spacing w:val="2"/>
          <w:sz w:val="26"/>
          <w:szCs w:val="26"/>
        </w:rPr>
        <w:t xml:space="preserve">2.1. Формирование фонда оплаты труда работников </w:t>
      </w:r>
      <w:r>
        <w:rPr>
          <w:b w:val="0"/>
          <w:bCs w:val="0"/>
          <w:spacing w:val="2"/>
          <w:sz w:val="26"/>
          <w:szCs w:val="26"/>
        </w:rPr>
        <w:t>структурного подразделения «Детский сад «</w:t>
      </w:r>
      <w:r w:rsidRPr="008222B6">
        <w:rPr>
          <w:b w:val="0"/>
          <w:bCs w:val="0"/>
          <w:spacing w:val="2"/>
          <w:sz w:val="26"/>
          <w:szCs w:val="26"/>
        </w:rPr>
        <w:t>Бабочка</w:t>
      </w:r>
      <w:r>
        <w:rPr>
          <w:b w:val="0"/>
          <w:bCs w:val="0"/>
          <w:spacing w:val="2"/>
          <w:sz w:val="26"/>
          <w:szCs w:val="26"/>
        </w:rPr>
        <w:t>»</w:t>
      </w:r>
      <w:r w:rsidRPr="00E74915">
        <w:rPr>
          <w:b w:val="0"/>
          <w:bCs w:val="0"/>
          <w:spacing w:val="2"/>
          <w:sz w:val="26"/>
          <w:szCs w:val="26"/>
        </w:rPr>
        <w:t xml:space="preserve"> осуществляется в соответствии с </w:t>
      </w:r>
      <w:r w:rsidRPr="00E74915">
        <w:rPr>
          <w:b w:val="0"/>
          <w:bCs w:val="0"/>
          <w:sz w:val="26"/>
          <w:szCs w:val="26"/>
        </w:rPr>
        <w:t>Постановлением правительства Самарской области от 10.09.2008 г. № 353 «</w:t>
      </w:r>
      <w:r w:rsidRPr="00E74915">
        <w:rPr>
          <w:b w:val="0"/>
          <w:bCs w:val="0"/>
          <w:color w:val="000000"/>
          <w:sz w:val="26"/>
          <w:szCs w:val="26"/>
        </w:rPr>
        <w:t xml:space="preserve">Об оплате труда работников государственных дошкольных образовательных учреждений Самарской области и утверждении методики расчета нормативов бюджетного финансирования расходов на реализацию общеобразовательной программы дошкольного образования на одного воспитанника в государственных дошкольных образовательных учреждениях Самарской области и муниципальных дошкольных </w:t>
      </w:r>
      <w:r w:rsidRPr="00E74915">
        <w:rPr>
          <w:b w:val="0"/>
          <w:bCs w:val="0"/>
          <w:sz w:val="26"/>
          <w:szCs w:val="26"/>
        </w:rPr>
        <w:t>образовательных учреждениях»</w:t>
      </w:r>
    </w:p>
    <w:p w:rsidR="0064798E" w:rsidRPr="00E74915" w:rsidRDefault="0064798E" w:rsidP="0064798E">
      <w:pPr>
        <w:pStyle w:val="4"/>
        <w:jc w:val="both"/>
        <w:textAlignment w:val="top"/>
        <w:rPr>
          <w:b w:val="0"/>
          <w:bCs w:val="0"/>
          <w:sz w:val="26"/>
          <w:szCs w:val="26"/>
        </w:rPr>
      </w:pP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xml:space="preserve">2.2. Система оплаты труда работников </w:t>
      </w:r>
      <w:r>
        <w:rPr>
          <w:b w:val="0"/>
          <w:bCs w:val="0"/>
          <w:spacing w:val="2"/>
          <w:sz w:val="26"/>
          <w:szCs w:val="26"/>
        </w:rPr>
        <w:t>структурного подразделения «Детский сад «</w:t>
      </w:r>
      <w:r w:rsidRPr="008222B6">
        <w:rPr>
          <w:b w:val="0"/>
          <w:bCs w:val="0"/>
          <w:spacing w:val="2"/>
          <w:sz w:val="26"/>
          <w:szCs w:val="26"/>
        </w:rPr>
        <w:t>Бабочка</w:t>
      </w:r>
      <w:r>
        <w:rPr>
          <w:b w:val="0"/>
          <w:bCs w:val="0"/>
          <w:spacing w:val="2"/>
          <w:sz w:val="26"/>
          <w:szCs w:val="26"/>
        </w:rPr>
        <w:t>»</w:t>
      </w:r>
      <w:r w:rsidRPr="00E74915">
        <w:rPr>
          <w:b w:val="0"/>
          <w:bCs w:val="0"/>
          <w:spacing w:val="2"/>
          <w:sz w:val="26"/>
          <w:szCs w:val="26"/>
        </w:rPr>
        <w:t xml:space="preserve"> устанавливается с учетом:</w:t>
      </w: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единого тарифно-квалификационного справочника работ и профессий рабочих;</w:t>
      </w: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государственных гарантий по оплате труда;</w:t>
      </w: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перечня видов выплат компенсационного характера;</w:t>
      </w: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перечня видов стимулирующего характера;</w:t>
      </w: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настоящего Положения;</w:t>
      </w: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единых рекомендаций Российской трехсторонней комиссии по регулированию социально-трудовых отношений;</w:t>
      </w: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xml:space="preserve">- мнения профсоюзной организации </w:t>
      </w:r>
      <w:r>
        <w:rPr>
          <w:b w:val="0"/>
          <w:bCs w:val="0"/>
          <w:spacing w:val="2"/>
          <w:sz w:val="26"/>
          <w:szCs w:val="26"/>
        </w:rPr>
        <w:t>ГБОУ ООШ № 6</w:t>
      </w:r>
      <w:r w:rsidRPr="00E74915">
        <w:rPr>
          <w:b w:val="0"/>
          <w:bCs w:val="0"/>
          <w:spacing w:val="2"/>
          <w:sz w:val="26"/>
          <w:szCs w:val="26"/>
        </w:rPr>
        <w:t>.</w:t>
      </w:r>
    </w:p>
    <w:p w:rsidR="0064798E" w:rsidRPr="00E74915" w:rsidRDefault="0064798E" w:rsidP="0064798E">
      <w:pPr>
        <w:pStyle w:val="4"/>
        <w:jc w:val="both"/>
        <w:textAlignment w:val="top"/>
        <w:rPr>
          <w:b w:val="0"/>
          <w:bCs w:val="0"/>
          <w:spacing w:val="2"/>
          <w:sz w:val="26"/>
          <w:szCs w:val="26"/>
        </w:rPr>
      </w:pP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xml:space="preserve">2.3. Формирование фонда оплаты труда работников </w:t>
      </w:r>
      <w:r>
        <w:rPr>
          <w:b w:val="0"/>
          <w:bCs w:val="0"/>
          <w:spacing w:val="2"/>
          <w:sz w:val="26"/>
          <w:szCs w:val="26"/>
        </w:rPr>
        <w:t>структурного подразделения «Детский сад «</w:t>
      </w:r>
      <w:r w:rsidRPr="008222B6">
        <w:rPr>
          <w:b w:val="0"/>
          <w:bCs w:val="0"/>
          <w:spacing w:val="2"/>
          <w:sz w:val="26"/>
          <w:szCs w:val="26"/>
        </w:rPr>
        <w:t>Бабочка</w:t>
      </w:r>
      <w:r>
        <w:rPr>
          <w:b w:val="0"/>
          <w:bCs w:val="0"/>
          <w:spacing w:val="2"/>
          <w:sz w:val="26"/>
          <w:szCs w:val="26"/>
        </w:rPr>
        <w:t>»</w:t>
      </w:r>
      <w:r w:rsidRPr="00E74915">
        <w:rPr>
          <w:b w:val="0"/>
          <w:bCs w:val="0"/>
          <w:spacing w:val="2"/>
          <w:sz w:val="26"/>
          <w:szCs w:val="26"/>
        </w:rPr>
        <w:t xml:space="preserve"> осуществляется на основании утвержденного законом </w:t>
      </w:r>
      <w:r w:rsidRPr="00E74915">
        <w:rPr>
          <w:b w:val="0"/>
          <w:bCs w:val="0"/>
          <w:spacing w:val="2"/>
          <w:sz w:val="26"/>
          <w:szCs w:val="26"/>
        </w:rPr>
        <w:lastRenderedPageBreak/>
        <w:t xml:space="preserve">Самарской области об областном бюджете на соответствующий финансовый год норматива бюджетного финансирования </w:t>
      </w:r>
      <w:r>
        <w:rPr>
          <w:b w:val="0"/>
          <w:bCs w:val="0"/>
          <w:spacing w:val="2"/>
          <w:sz w:val="26"/>
          <w:szCs w:val="26"/>
        </w:rPr>
        <w:t xml:space="preserve">расходов на реализацию общеобразовательной программы дошкольного образования </w:t>
      </w:r>
      <w:r w:rsidRPr="00E74915">
        <w:rPr>
          <w:b w:val="0"/>
          <w:bCs w:val="0"/>
          <w:spacing w:val="2"/>
          <w:sz w:val="26"/>
          <w:szCs w:val="26"/>
        </w:rPr>
        <w:t xml:space="preserve">на одного воспитанника </w:t>
      </w:r>
      <w:r>
        <w:rPr>
          <w:b w:val="0"/>
          <w:bCs w:val="0"/>
          <w:spacing w:val="2"/>
          <w:sz w:val="26"/>
          <w:szCs w:val="26"/>
        </w:rPr>
        <w:t>в государственных дошкольных образовательных учреждениях</w:t>
      </w:r>
      <w:r w:rsidRPr="00E74915">
        <w:rPr>
          <w:b w:val="0"/>
          <w:bCs w:val="0"/>
          <w:spacing w:val="2"/>
          <w:sz w:val="26"/>
          <w:szCs w:val="26"/>
        </w:rPr>
        <w:t xml:space="preserve"> и средств, приносящей доход деятельности.</w:t>
      </w:r>
    </w:p>
    <w:p w:rsidR="0064798E" w:rsidRPr="00E74915" w:rsidRDefault="0064798E" w:rsidP="0064798E">
      <w:pPr>
        <w:pStyle w:val="4"/>
        <w:jc w:val="both"/>
        <w:textAlignment w:val="top"/>
        <w:rPr>
          <w:b w:val="0"/>
          <w:bCs w:val="0"/>
          <w:spacing w:val="2"/>
          <w:sz w:val="26"/>
          <w:szCs w:val="26"/>
        </w:rPr>
      </w:pPr>
      <w:r w:rsidRPr="00E74915">
        <w:rPr>
          <w:b w:val="0"/>
          <w:bCs w:val="0"/>
          <w:spacing w:val="2"/>
          <w:sz w:val="26"/>
          <w:szCs w:val="26"/>
        </w:rPr>
        <w:t xml:space="preserve">     Фонд оплаты труда работников </w:t>
      </w:r>
      <w:r>
        <w:rPr>
          <w:b w:val="0"/>
          <w:bCs w:val="0"/>
          <w:spacing w:val="2"/>
          <w:sz w:val="26"/>
          <w:szCs w:val="26"/>
        </w:rPr>
        <w:t>структурного подразделения «Детский сад «</w:t>
      </w:r>
      <w:r w:rsidRPr="008222B6">
        <w:rPr>
          <w:b w:val="0"/>
          <w:bCs w:val="0"/>
          <w:spacing w:val="2"/>
          <w:sz w:val="26"/>
          <w:szCs w:val="26"/>
        </w:rPr>
        <w:t>Бабочка</w:t>
      </w:r>
      <w:r>
        <w:rPr>
          <w:b w:val="0"/>
          <w:bCs w:val="0"/>
          <w:spacing w:val="2"/>
          <w:sz w:val="26"/>
          <w:szCs w:val="26"/>
        </w:rPr>
        <w:t>»</w:t>
      </w:r>
      <w:r w:rsidRPr="00E74915">
        <w:rPr>
          <w:b w:val="0"/>
          <w:bCs w:val="0"/>
          <w:spacing w:val="2"/>
          <w:sz w:val="26"/>
          <w:szCs w:val="26"/>
        </w:rPr>
        <w:t xml:space="preserve"> формируется </w:t>
      </w:r>
      <w:r>
        <w:rPr>
          <w:b w:val="0"/>
          <w:bCs w:val="0"/>
          <w:spacing w:val="2"/>
          <w:sz w:val="26"/>
          <w:szCs w:val="26"/>
        </w:rPr>
        <w:t>директором ГБОУ ООШ № 6</w:t>
      </w:r>
      <w:r w:rsidRPr="00E74915">
        <w:rPr>
          <w:b w:val="0"/>
          <w:bCs w:val="0"/>
          <w:spacing w:val="2"/>
          <w:sz w:val="26"/>
          <w:szCs w:val="26"/>
        </w:rPr>
        <w:t xml:space="preserve"> на календарный год.</w:t>
      </w:r>
    </w:p>
    <w:p w:rsidR="0064798E" w:rsidRPr="00E74915" w:rsidRDefault="0064798E" w:rsidP="0064798E">
      <w:pPr>
        <w:jc w:val="both"/>
        <w:rPr>
          <w:spacing w:val="2"/>
          <w:sz w:val="26"/>
          <w:szCs w:val="26"/>
        </w:rPr>
      </w:pPr>
    </w:p>
    <w:p w:rsidR="0064798E" w:rsidRPr="00E74915" w:rsidRDefault="0064798E" w:rsidP="0064798E">
      <w:pPr>
        <w:jc w:val="both"/>
        <w:rPr>
          <w:sz w:val="26"/>
          <w:szCs w:val="26"/>
        </w:rPr>
      </w:pPr>
      <w:r w:rsidRPr="00E74915">
        <w:rPr>
          <w:spacing w:val="2"/>
          <w:sz w:val="26"/>
          <w:szCs w:val="26"/>
        </w:rPr>
        <w:t>2.4.</w:t>
      </w:r>
      <w:r w:rsidRPr="00E74915">
        <w:rPr>
          <w:b/>
          <w:bCs/>
          <w:spacing w:val="2"/>
          <w:sz w:val="26"/>
          <w:szCs w:val="26"/>
        </w:rPr>
        <w:t xml:space="preserve"> </w:t>
      </w:r>
      <w:r w:rsidRPr="00E74915">
        <w:rPr>
          <w:sz w:val="26"/>
          <w:szCs w:val="26"/>
        </w:rPr>
        <w:t xml:space="preserve">Фонд  оплаты труда работников </w:t>
      </w:r>
      <w:r w:rsidRPr="00BD4BB5">
        <w:rPr>
          <w:spacing w:val="2"/>
          <w:sz w:val="26"/>
          <w:szCs w:val="26"/>
        </w:rPr>
        <w:t>структурного подразделения «Детский сад «</w:t>
      </w:r>
      <w:r w:rsidRPr="008222B6">
        <w:rPr>
          <w:spacing w:val="2"/>
          <w:sz w:val="26"/>
          <w:szCs w:val="26"/>
        </w:rPr>
        <w:t>Бабочка</w:t>
      </w:r>
      <w:r w:rsidRPr="00BD4BB5">
        <w:rPr>
          <w:spacing w:val="2"/>
          <w:sz w:val="26"/>
          <w:szCs w:val="26"/>
        </w:rPr>
        <w:t>»</w:t>
      </w:r>
      <w:r w:rsidRPr="00BD4BB5">
        <w:rPr>
          <w:sz w:val="26"/>
          <w:szCs w:val="26"/>
        </w:rPr>
        <w:t xml:space="preserve"> включает в себ</w:t>
      </w:r>
      <w:r w:rsidRPr="00E74915">
        <w:rPr>
          <w:sz w:val="26"/>
          <w:szCs w:val="26"/>
        </w:rPr>
        <w:t>я заработную плату административно-управленческого, педагогического, медицинского и обслуживающего персонала.</w:t>
      </w:r>
    </w:p>
    <w:p w:rsidR="0064798E" w:rsidRPr="00E74915" w:rsidRDefault="0064798E" w:rsidP="0064798E">
      <w:pPr>
        <w:jc w:val="both"/>
        <w:rPr>
          <w:sz w:val="26"/>
          <w:szCs w:val="26"/>
        </w:rPr>
      </w:pPr>
    </w:p>
    <w:p w:rsidR="0064798E" w:rsidRPr="00E74915" w:rsidRDefault="0064798E" w:rsidP="0064798E">
      <w:pPr>
        <w:pStyle w:val="ConsPlusNormal"/>
        <w:widowControl/>
        <w:ind w:firstLine="0"/>
        <w:jc w:val="both"/>
        <w:rPr>
          <w:rFonts w:ascii="Times New Roman" w:hAnsi="Times New Roman" w:cs="Times New Roman"/>
          <w:sz w:val="26"/>
          <w:szCs w:val="26"/>
        </w:rPr>
      </w:pPr>
      <w:r w:rsidRPr="00E74915">
        <w:rPr>
          <w:rFonts w:ascii="Times New Roman" w:hAnsi="Times New Roman" w:cs="Times New Roman"/>
          <w:sz w:val="26"/>
          <w:szCs w:val="26"/>
        </w:rPr>
        <w:t>2.5.</w:t>
      </w:r>
      <w:r w:rsidRPr="00E74915">
        <w:rPr>
          <w:sz w:val="26"/>
          <w:szCs w:val="26"/>
        </w:rPr>
        <w:t xml:space="preserve"> </w:t>
      </w:r>
      <w:r w:rsidRPr="00E74915">
        <w:rPr>
          <w:rFonts w:ascii="Times New Roman" w:hAnsi="Times New Roman" w:cs="Times New Roman"/>
          <w:sz w:val="26"/>
          <w:szCs w:val="26"/>
        </w:rPr>
        <w:t>Фонд оплаты труда работников дошкольных образовательных учреждений состоит из базовой части, которая составляет 80</w:t>
      </w:r>
      <w:r>
        <w:rPr>
          <w:rFonts w:ascii="Times New Roman" w:hAnsi="Times New Roman" w:cs="Times New Roman"/>
          <w:sz w:val="26"/>
          <w:szCs w:val="26"/>
        </w:rPr>
        <w:t xml:space="preserve"> </w:t>
      </w:r>
      <w:r w:rsidRPr="00E74915">
        <w:rPr>
          <w:rFonts w:ascii="Times New Roman" w:hAnsi="Times New Roman" w:cs="Times New Roman"/>
          <w:sz w:val="26"/>
          <w:szCs w:val="26"/>
        </w:rPr>
        <w:t>% ФОТ, и стимулирующей части, которая составляет 20</w:t>
      </w:r>
      <w:r>
        <w:rPr>
          <w:rFonts w:ascii="Times New Roman" w:hAnsi="Times New Roman" w:cs="Times New Roman"/>
          <w:sz w:val="26"/>
          <w:szCs w:val="26"/>
        </w:rPr>
        <w:t xml:space="preserve"> </w:t>
      </w:r>
      <w:r w:rsidRPr="00E74915">
        <w:rPr>
          <w:rFonts w:ascii="Times New Roman" w:hAnsi="Times New Roman" w:cs="Times New Roman"/>
          <w:sz w:val="26"/>
          <w:szCs w:val="26"/>
        </w:rPr>
        <w:t>% ФОТ.</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xml:space="preserve">2.6. Экономия по фонду оплаты труда </w:t>
      </w:r>
      <w:r w:rsidRPr="00BD4BB5">
        <w:rPr>
          <w:spacing w:val="2"/>
          <w:sz w:val="26"/>
          <w:szCs w:val="26"/>
        </w:rPr>
        <w:t>структурного подразделения «Детский сад «</w:t>
      </w:r>
      <w:r w:rsidRPr="008222B6">
        <w:rPr>
          <w:spacing w:val="2"/>
          <w:sz w:val="26"/>
          <w:szCs w:val="26"/>
        </w:rPr>
        <w:t>Бабочка</w:t>
      </w:r>
      <w:r w:rsidRPr="00BD4BB5">
        <w:rPr>
          <w:spacing w:val="2"/>
          <w:sz w:val="26"/>
          <w:szCs w:val="26"/>
        </w:rPr>
        <w:t xml:space="preserve">» </w:t>
      </w:r>
      <w:r w:rsidRPr="00BD4BB5">
        <w:rPr>
          <w:sz w:val="26"/>
          <w:szCs w:val="26"/>
        </w:rPr>
        <w:t>направляется на</w:t>
      </w:r>
      <w:r w:rsidRPr="00E74915">
        <w:rPr>
          <w:sz w:val="26"/>
          <w:szCs w:val="26"/>
        </w:rPr>
        <w:t xml:space="preserve"> выплаты стимулирующего характера и материальную помощь работникам.</w:t>
      </w:r>
    </w:p>
    <w:p w:rsidR="0064798E" w:rsidRDefault="0064798E" w:rsidP="0064798E">
      <w:pPr>
        <w:pStyle w:val="ConsPlusNormal"/>
        <w:widowControl/>
        <w:ind w:firstLine="0"/>
        <w:jc w:val="both"/>
        <w:rPr>
          <w:rFonts w:ascii="Times New Roman" w:hAnsi="Times New Roman" w:cs="Times New Roman"/>
          <w:sz w:val="28"/>
          <w:szCs w:val="28"/>
        </w:rPr>
      </w:pPr>
    </w:p>
    <w:p w:rsidR="0064798E" w:rsidRDefault="0064798E" w:rsidP="0064798E">
      <w:pPr>
        <w:jc w:val="center"/>
        <w:rPr>
          <w:b/>
          <w:bCs/>
          <w:spacing w:val="2"/>
          <w:sz w:val="28"/>
          <w:szCs w:val="28"/>
        </w:rPr>
      </w:pPr>
      <w:r>
        <w:rPr>
          <w:sz w:val="28"/>
          <w:szCs w:val="28"/>
        </w:rPr>
        <w:t>3</w:t>
      </w:r>
      <w:r>
        <w:rPr>
          <w:b/>
          <w:bCs/>
          <w:spacing w:val="2"/>
          <w:sz w:val="28"/>
          <w:szCs w:val="28"/>
        </w:rPr>
        <w:t xml:space="preserve">. ПОРЯДОК И УСЛОВИЯ НАЗНАЧЕНИЯ </w:t>
      </w:r>
    </w:p>
    <w:p w:rsidR="0064798E" w:rsidRDefault="0064798E" w:rsidP="0064798E">
      <w:pPr>
        <w:jc w:val="center"/>
        <w:rPr>
          <w:b/>
          <w:bCs/>
          <w:spacing w:val="2"/>
          <w:sz w:val="28"/>
          <w:szCs w:val="28"/>
        </w:rPr>
      </w:pPr>
      <w:r>
        <w:rPr>
          <w:b/>
          <w:bCs/>
          <w:spacing w:val="2"/>
          <w:sz w:val="28"/>
          <w:szCs w:val="28"/>
        </w:rPr>
        <w:t>КОМПЕНСАЦИОННЫХ ВЫПЛАТ</w:t>
      </w:r>
    </w:p>
    <w:p w:rsidR="0064798E" w:rsidRDefault="0064798E" w:rsidP="0064798E">
      <w:pPr>
        <w:jc w:val="center"/>
        <w:rPr>
          <w:b/>
          <w:bCs/>
          <w:spacing w:val="2"/>
          <w:sz w:val="28"/>
          <w:szCs w:val="28"/>
        </w:rPr>
      </w:pPr>
    </w:p>
    <w:p w:rsidR="0064798E" w:rsidRPr="00DD3EAA" w:rsidRDefault="0064798E" w:rsidP="0064798E">
      <w:pPr>
        <w:jc w:val="both"/>
        <w:rPr>
          <w:b/>
          <w:bCs/>
          <w:sz w:val="26"/>
          <w:szCs w:val="26"/>
        </w:rPr>
      </w:pPr>
      <w:r w:rsidRPr="00DD3EAA">
        <w:rPr>
          <w:sz w:val="26"/>
          <w:szCs w:val="26"/>
        </w:rPr>
        <w:t xml:space="preserve">3.1. Работникам </w:t>
      </w:r>
      <w:r w:rsidRPr="00BD4BB5">
        <w:rPr>
          <w:spacing w:val="2"/>
          <w:sz w:val="26"/>
          <w:szCs w:val="26"/>
        </w:rPr>
        <w:t>структурного подразделения «Детский сад «</w:t>
      </w:r>
      <w:r w:rsidRPr="008222B6">
        <w:rPr>
          <w:spacing w:val="2"/>
          <w:sz w:val="26"/>
          <w:szCs w:val="26"/>
        </w:rPr>
        <w:t>Бабочка</w:t>
      </w:r>
      <w:r w:rsidRPr="00BD4BB5">
        <w:rPr>
          <w:spacing w:val="2"/>
          <w:sz w:val="26"/>
          <w:szCs w:val="26"/>
        </w:rPr>
        <w:t>»</w:t>
      </w:r>
      <w:r w:rsidRPr="00DD3EAA">
        <w:rPr>
          <w:sz w:val="26"/>
          <w:szCs w:val="26"/>
        </w:rPr>
        <w:t xml:space="preserve"> производятся компенсационные выплаты в связи с исполнениями ими своих трудовых обязанностей в условиях, отличных от нормальных сроком на один год и исчисляются в процентном отношении от должностного оклада:</w:t>
      </w:r>
    </w:p>
    <w:p w:rsidR="0064798E" w:rsidRPr="00DD3EAA" w:rsidRDefault="0064798E" w:rsidP="0064798E">
      <w:pPr>
        <w:numPr>
          <w:ilvl w:val="0"/>
          <w:numId w:val="3"/>
        </w:numPr>
        <w:spacing w:after="0" w:line="240" w:lineRule="auto"/>
        <w:jc w:val="both"/>
        <w:rPr>
          <w:sz w:val="26"/>
          <w:szCs w:val="26"/>
        </w:rPr>
      </w:pPr>
      <w:r>
        <w:rPr>
          <w:sz w:val="26"/>
          <w:szCs w:val="26"/>
        </w:rPr>
        <w:t xml:space="preserve">шеф-повару -  </w:t>
      </w:r>
      <w:r w:rsidRPr="00DD3EAA">
        <w:rPr>
          <w:sz w:val="26"/>
          <w:szCs w:val="26"/>
        </w:rPr>
        <w:t xml:space="preserve"> 10 %;</w:t>
      </w:r>
    </w:p>
    <w:p w:rsidR="0064798E" w:rsidRPr="00DD3EAA" w:rsidRDefault="0064798E" w:rsidP="0064798E">
      <w:pPr>
        <w:numPr>
          <w:ilvl w:val="0"/>
          <w:numId w:val="3"/>
        </w:numPr>
        <w:spacing w:after="0" w:line="240" w:lineRule="auto"/>
        <w:jc w:val="both"/>
        <w:rPr>
          <w:sz w:val="26"/>
          <w:szCs w:val="26"/>
        </w:rPr>
      </w:pPr>
      <w:r>
        <w:rPr>
          <w:sz w:val="26"/>
          <w:szCs w:val="26"/>
        </w:rPr>
        <w:t xml:space="preserve">повару -  </w:t>
      </w:r>
      <w:r w:rsidRPr="00DD3EAA">
        <w:rPr>
          <w:sz w:val="26"/>
          <w:szCs w:val="26"/>
        </w:rPr>
        <w:t xml:space="preserve"> 10 %;</w:t>
      </w:r>
    </w:p>
    <w:p w:rsidR="0064798E" w:rsidRPr="00DD3EAA" w:rsidRDefault="0064798E" w:rsidP="0064798E">
      <w:pPr>
        <w:numPr>
          <w:ilvl w:val="0"/>
          <w:numId w:val="3"/>
        </w:numPr>
        <w:spacing w:after="0" w:line="240" w:lineRule="auto"/>
        <w:jc w:val="both"/>
        <w:rPr>
          <w:sz w:val="26"/>
          <w:szCs w:val="26"/>
        </w:rPr>
      </w:pPr>
      <w:r>
        <w:rPr>
          <w:sz w:val="26"/>
          <w:szCs w:val="26"/>
        </w:rPr>
        <w:t xml:space="preserve">кухонному рабочему -  </w:t>
      </w:r>
      <w:r w:rsidRPr="00DD3EAA">
        <w:rPr>
          <w:sz w:val="26"/>
          <w:szCs w:val="26"/>
        </w:rPr>
        <w:t xml:space="preserve"> 10 %;</w:t>
      </w:r>
    </w:p>
    <w:p w:rsidR="0064798E" w:rsidRPr="00DD3EAA" w:rsidRDefault="0064798E" w:rsidP="0064798E">
      <w:pPr>
        <w:numPr>
          <w:ilvl w:val="0"/>
          <w:numId w:val="3"/>
        </w:numPr>
        <w:spacing w:after="0" w:line="240" w:lineRule="auto"/>
        <w:jc w:val="both"/>
        <w:rPr>
          <w:sz w:val="26"/>
          <w:szCs w:val="26"/>
        </w:rPr>
      </w:pPr>
      <w:r>
        <w:rPr>
          <w:sz w:val="26"/>
          <w:szCs w:val="26"/>
        </w:rPr>
        <w:t xml:space="preserve">кладовщику -  </w:t>
      </w:r>
      <w:r w:rsidRPr="00DD3EAA">
        <w:rPr>
          <w:sz w:val="26"/>
          <w:szCs w:val="26"/>
        </w:rPr>
        <w:t xml:space="preserve"> 10 %;</w:t>
      </w:r>
    </w:p>
    <w:p w:rsidR="0064798E" w:rsidRPr="00DD3EAA" w:rsidRDefault="0064798E" w:rsidP="0064798E">
      <w:pPr>
        <w:numPr>
          <w:ilvl w:val="0"/>
          <w:numId w:val="3"/>
        </w:numPr>
        <w:spacing w:after="0" w:line="240" w:lineRule="auto"/>
        <w:jc w:val="both"/>
        <w:rPr>
          <w:sz w:val="26"/>
          <w:szCs w:val="26"/>
        </w:rPr>
      </w:pPr>
      <w:r>
        <w:rPr>
          <w:sz w:val="26"/>
          <w:szCs w:val="26"/>
        </w:rPr>
        <w:t>машинисту</w:t>
      </w:r>
      <w:r w:rsidRPr="00DD3EAA">
        <w:rPr>
          <w:sz w:val="26"/>
          <w:szCs w:val="26"/>
        </w:rPr>
        <w:t xml:space="preserve"> по с</w:t>
      </w:r>
      <w:r>
        <w:rPr>
          <w:sz w:val="26"/>
          <w:szCs w:val="26"/>
        </w:rPr>
        <w:t xml:space="preserve">тирке и ремонту спецодежды -  </w:t>
      </w:r>
      <w:r w:rsidRPr="00DD3EAA">
        <w:rPr>
          <w:sz w:val="26"/>
          <w:szCs w:val="26"/>
        </w:rPr>
        <w:t xml:space="preserve"> 10 %;</w:t>
      </w:r>
    </w:p>
    <w:p w:rsidR="0064798E" w:rsidRPr="00DD3EAA" w:rsidRDefault="0064798E" w:rsidP="0064798E">
      <w:pPr>
        <w:numPr>
          <w:ilvl w:val="0"/>
          <w:numId w:val="3"/>
        </w:numPr>
        <w:spacing w:after="0" w:line="240" w:lineRule="auto"/>
        <w:jc w:val="both"/>
        <w:rPr>
          <w:sz w:val="26"/>
          <w:szCs w:val="26"/>
        </w:rPr>
      </w:pPr>
      <w:r>
        <w:rPr>
          <w:sz w:val="26"/>
          <w:szCs w:val="26"/>
        </w:rPr>
        <w:t xml:space="preserve">грузчику -  </w:t>
      </w:r>
      <w:r w:rsidRPr="00DD3EAA">
        <w:rPr>
          <w:sz w:val="26"/>
          <w:szCs w:val="26"/>
        </w:rPr>
        <w:t xml:space="preserve"> 10 %;</w:t>
      </w:r>
    </w:p>
    <w:p w:rsidR="0064798E" w:rsidRPr="00DD3EAA" w:rsidRDefault="0064798E" w:rsidP="0064798E">
      <w:pPr>
        <w:numPr>
          <w:ilvl w:val="0"/>
          <w:numId w:val="3"/>
        </w:numPr>
        <w:spacing w:after="0" w:line="240" w:lineRule="auto"/>
        <w:jc w:val="both"/>
        <w:rPr>
          <w:sz w:val="26"/>
          <w:szCs w:val="26"/>
        </w:rPr>
      </w:pPr>
      <w:r>
        <w:rPr>
          <w:sz w:val="26"/>
          <w:szCs w:val="26"/>
        </w:rPr>
        <w:t xml:space="preserve">помощнику воспитателя -  </w:t>
      </w:r>
      <w:r w:rsidRPr="00DD3EAA">
        <w:rPr>
          <w:sz w:val="26"/>
          <w:szCs w:val="26"/>
        </w:rPr>
        <w:t xml:space="preserve"> 10 %;</w:t>
      </w:r>
    </w:p>
    <w:p w:rsidR="0064798E" w:rsidRPr="00DD3EAA" w:rsidRDefault="0064798E" w:rsidP="0064798E">
      <w:pPr>
        <w:numPr>
          <w:ilvl w:val="0"/>
          <w:numId w:val="3"/>
        </w:numPr>
        <w:spacing w:after="0" w:line="240" w:lineRule="auto"/>
        <w:jc w:val="both"/>
        <w:rPr>
          <w:sz w:val="26"/>
          <w:szCs w:val="26"/>
        </w:rPr>
      </w:pPr>
      <w:r w:rsidRPr="00DD3EAA">
        <w:rPr>
          <w:sz w:val="26"/>
          <w:szCs w:val="26"/>
        </w:rPr>
        <w:t>младш</w:t>
      </w:r>
      <w:r>
        <w:rPr>
          <w:sz w:val="26"/>
          <w:szCs w:val="26"/>
        </w:rPr>
        <w:t xml:space="preserve">ему воспитателю – </w:t>
      </w:r>
      <w:r w:rsidRPr="00DD3EAA">
        <w:rPr>
          <w:sz w:val="26"/>
          <w:szCs w:val="26"/>
        </w:rPr>
        <w:t xml:space="preserve"> 10 %</w:t>
      </w:r>
    </w:p>
    <w:p w:rsidR="0064798E" w:rsidRPr="00DD3EAA" w:rsidRDefault="0064798E" w:rsidP="0064798E">
      <w:pPr>
        <w:numPr>
          <w:ilvl w:val="0"/>
          <w:numId w:val="3"/>
        </w:numPr>
        <w:spacing w:after="0" w:line="240" w:lineRule="auto"/>
        <w:jc w:val="both"/>
        <w:rPr>
          <w:sz w:val="26"/>
          <w:szCs w:val="26"/>
        </w:rPr>
      </w:pPr>
      <w:r w:rsidRPr="00DD3EAA">
        <w:rPr>
          <w:sz w:val="26"/>
          <w:szCs w:val="26"/>
        </w:rPr>
        <w:t>уборщику производстве</w:t>
      </w:r>
      <w:r>
        <w:rPr>
          <w:sz w:val="26"/>
          <w:szCs w:val="26"/>
        </w:rPr>
        <w:t xml:space="preserve">нных и служебных помещений -  </w:t>
      </w:r>
      <w:r w:rsidRPr="00DD3EAA">
        <w:rPr>
          <w:sz w:val="26"/>
          <w:szCs w:val="26"/>
        </w:rPr>
        <w:t xml:space="preserve"> 10 %;</w:t>
      </w:r>
    </w:p>
    <w:p w:rsidR="0064798E" w:rsidRPr="00DD3EAA" w:rsidRDefault="0064798E" w:rsidP="0064798E">
      <w:pPr>
        <w:pStyle w:val="a8"/>
        <w:numPr>
          <w:ilvl w:val="0"/>
          <w:numId w:val="4"/>
        </w:numPr>
        <w:jc w:val="both"/>
        <w:rPr>
          <w:sz w:val="26"/>
          <w:szCs w:val="26"/>
        </w:rPr>
      </w:pPr>
      <w:r w:rsidRPr="00DD3EAA">
        <w:rPr>
          <w:sz w:val="26"/>
          <w:szCs w:val="26"/>
        </w:rPr>
        <w:t>за работу с детьми, имеющими отклонения в развитии – 15-20</w:t>
      </w:r>
      <w:r>
        <w:rPr>
          <w:sz w:val="26"/>
          <w:szCs w:val="26"/>
        </w:rPr>
        <w:t xml:space="preserve"> </w:t>
      </w:r>
      <w:r w:rsidRPr="00DD3EAA">
        <w:rPr>
          <w:sz w:val="26"/>
          <w:szCs w:val="26"/>
        </w:rPr>
        <w:t>%.</w:t>
      </w:r>
    </w:p>
    <w:p w:rsidR="0064798E" w:rsidRDefault="0064798E" w:rsidP="0064798E">
      <w:pPr>
        <w:pStyle w:val="a8"/>
        <w:jc w:val="both"/>
        <w:rPr>
          <w:sz w:val="28"/>
          <w:szCs w:val="28"/>
        </w:rPr>
      </w:pPr>
    </w:p>
    <w:p w:rsidR="0064798E" w:rsidRPr="00DD3EAA" w:rsidRDefault="0064798E" w:rsidP="0064798E">
      <w:pPr>
        <w:pStyle w:val="a8"/>
        <w:jc w:val="both"/>
        <w:rPr>
          <w:sz w:val="26"/>
          <w:szCs w:val="26"/>
        </w:rPr>
      </w:pPr>
      <w:r w:rsidRPr="00DD3EAA">
        <w:rPr>
          <w:sz w:val="26"/>
          <w:szCs w:val="26"/>
        </w:rPr>
        <w:lastRenderedPageBreak/>
        <w:t xml:space="preserve">3.2. Каждый час работы в ночное время (в период с 22 часов вечера до 6 часов утра) по сравнению с работой в нормальных условиях оплачивается в повышенном размере на 35 % (в соответствии со ст. 154 ТК РФ). </w:t>
      </w:r>
    </w:p>
    <w:p w:rsidR="0064798E" w:rsidRPr="00DD3EAA" w:rsidRDefault="0064798E" w:rsidP="0064798E">
      <w:pPr>
        <w:pStyle w:val="a8"/>
        <w:jc w:val="both"/>
        <w:rPr>
          <w:sz w:val="26"/>
          <w:szCs w:val="26"/>
        </w:rPr>
      </w:pPr>
    </w:p>
    <w:p w:rsidR="0064798E" w:rsidRPr="00DD3EAA" w:rsidRDefault="0064798E" w:rsidP="0064798E">
      <w:pPr>
        <w:pStyle w:val="a8"/>
        <w:jc w:val="both"/>
        <w:rPr>
          <w:sz w:val="26"/>
          <w:szCs w:val="26"/>
        </w:rPr>
      </w:pPr>
      <w:r w:rsidRPr="00DD3EAA">
        <w:rPr>
          <w:sz w:val="26"/>
          <w:szCs w:val="26"/>
        </w:rPr>
        <w:t>3.3. Работа в выходной или нерабочий праздничный день работа оплачивается не менее чем в двойном размере (ст. 153 ТК РФ)</w:t>
      </w:r>
    </w:p>
    <w:p w:rsidR="0064798E" w:rsidRPr="00DD3EAA" w:rsidRDefault="0064798E" w:rsidP="0064798E">
      <w:pPr>
        <w:pStyle w:val="a8"/>
        <w:jc w:val="both"/>
        <w:rPr>
          <w:sz w:val="26"/>
          <w:szCs w:val="26"/>
        </w:rPr>
      </w:pPr>
    </w:p>
    <w:p w:rsidR="0064798E" w:rsidRPr="00DD3EAA" w:rsidRDefault="0064798E" w:rsidP="0064798E">
      <w:pPr>
        <w:jc w:val="both"/>
        <w:rPr>
          <w:sz w:val="26"/>
          <w:szCs w:val="26"/>
        </w:rPr>
      </w:pPr>
      <w:r w:rsidRPr="00DD3EAA">
        <w:rPr>
          <w:sz w:val="26"/>
          <w:szCs w:val="26"/>
        </w:rPr>
        <w:t>3.4. Оплата труда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(ст. 151 ТК РФ).</w:t>
      </w:r>
    </w:p>
    <w:p w:rsidR="0064798E" w:rsidRPr="00DD3EAA" w:rsidRDefault="0064798E" w:rsidP="0064798E">
      <w:pPr>
        <w:jc w:val="both"/>
        <w:rPr>
          <w:sz w:val="26"/>
          <w:szCs w:val="26"/>
        </w:rPr>
      </w:pPr>
    </w:p>
    <w:p w:rsidR="0064798E" w:rsidRPr="00DD3EAA" w:rsidRDefault="0064798E" w:rsidP="0064798E">
      <w:pPr>
        <w:jc w:val="both"/>
        <w:rPr>
          <w:sz w:val="26"/>
          <w:szCs w:val="26"/>
        </w:rPr>
      </w:pPr>
      <w:r w:rsidRPr="00DD3EAA">
        <w:rPr>
          <w:sz w:val="26"/>
          <w:szCs w:val="26"/>
        </w:rPr>
        <w:t>3.5. Оплата сверхурочной работы производится в соответствии со ст. 152 ТК РФ.</w:t>
      </w:r>
    </w:p>
    <w:p w:rsidR="0064798E" w:rsidRPr="00DD3EAA" w:rsidRDefault="0064798E" w:rsidP="0064798E">
      <w:pPr>
        <w:jc w:val="both"/>
        <w:rPr>
          <w:sz w:val="26"/>
          <w:szCs w:val="26"/>
        </w:rPr>
      </w:pPr>
      <w:r w:rsidRPr="00DD3EAA">
        <w:rPr>
          <w:sz w:val="26"/>
          <w:szCs w:val="26"/>
        </w:rPr>
        <w:t xml:space="preserve"> </w:t>
      </w:r>
    </w:p>
    <w:p w:rsidR="0064798E" w:rsidRPr="00DD3EAA" w:rsidRDefault="0064798E" w:rsidP="0064798E">
      <w:pPr>
        <w:jc w:val="both"/>
        <w:rPr>
          <w:sz w:val="26"/>
          <w:szCs w:val="26"/>
        </w:rPr>
      </w:pPr>
      <w:r w:rsidRPr="00DD3EAA">
        <w:rPr>
          <w:sz w:val="26"/>
          <w:szCs w:val="26"/>
        </w:rPr>
        <w:t>3.6. Выплаты, указанные в п.п. 3.1 и 3.2 исчисляются в процентном выражении. Выплаты, указанные в п. 3.3 и 3.4 исчисляются в денежном выражении</w:t>
      </w:r>
      <w:r>
        <w:rPr>
          <w:sz w:val="26"/>
          <w:szCs w:val="26"/>
        </w:rPr>
        <w:t>.</w:t>
      </w:r>
    </w:p>
    <w:p w:rsidR="0064798E" w:rsidRPr="00DD3EAA" w:rsidRDefault="0064798E" w:rsidP="0064798E">
      <w:pPr>
        <w:shd w:val="clear" w:color="auto" w:fill="FFFFFF"/>
        <w:spacing w:before="100" w:beforeAutospacing="1" w:after="120"/>
        <w:ind w:left="11" w:right="11"/>
        <w:jc w:val="both"/>
        <w:rPr>
          <w:sz w:val="26"/>
          <w:szCs w:val="26"/>
        </w:rPr>
      </w:pPr>
      <w:r w:rsidRPr="00DD3EAA">
        <w:rPr>
          <w:color w:val="000000"/>
          <w:spacing w:val="-6"/>
          <w:sz w:val="26"/>
          <w:szCs w:val="26"/>
        </w:rPr>
        <w:t xml:space="preserve">3.7. Педагогическим работникам устанавливается постоянная </w:t>
      </w:r>
      <w:r w:rsidRPr="00DD3EAA">
        <w:rPr>
          <w:color w:val="000000"/>
          <w:spacing w:val="-8"/>
          <w:sz w:val="26"/>
          <w:szCs w:val="26"/>
        </w:rPr>
        <w:t xml:space="preserve">компенсационная доплата на приобретение книгоиздательской продукции и </w:t>
      </w:r>
      <w:r w:rsidRPr="00DD3EAA">
        <w:rPr>
          <w:color w:val="000000"/>
          <w:spacing w:val="-7"/>
          <w:sz w:val="26"/>
          <w:szCs w:val="26"/>
        </w:rPr>
        <w:t xml:space="preserve">периодических изданий в размере базовой суммы, установленной в </w:t>
      </w:r>
      <w:r w:rsidRPr="00DD3EAA">
        <w:rPr>
          <w:color w:val="000000"/>
          <w:spacing w:val="-11"/>
          <w:sz w:val="26"/>
          <w:szCs w:val="26"/>
        </w:rPr>
        <w:t>соответствии с действующим законодательством РФ.</w:t>
      </w:r>
    </w:p>
    <w:p w:rsidR="0064798E" w:rsidRDefault="0064798E" w:rsidP="0064798E">
      <w:pPr>
        <w:jc w:val="both"/>
        <w:rPr>
          <w:sz w:val="28"/>
          <w:szCs w:val="28"/>
        </w:rPr>
      </w:pPr>
    </w:p>
    <w:p w:rsidR="0064798E" w:rsidRDefault="0064798E" w:rsidP="0064798E">
      <w:pPr>
        <w:pStyle w:val="a8"/>
        <w:jc w:val="both"/>
        <w:rPr>
          <w:sz w:val="28"/>
          <w:szCs w:val="28"/>
        </w:rPr>
      </w:pPr>
    </w:p>
    <w:p w:rsidR="0064798E" w:rsidRDefault="0064798E" w:rsidP="0064798E">
      <w:pPr>
        <w:jc w:val="center"/>
        <w:rPr>
          <w:sz w:val="28"/>
          <w:szCs w:val="28"/>
        </w:rPr>
      </w:pPr>
    </w:p>
    <w:p w:rsidR="0064798E" w:rsidRDefault="0064798E" w:rsidP="0064798E">
      <w:pPr>
        <w:jc w:val="center"/>
        <w:rPr>
          <w:sz w:val="28"/>
          <w:szCs w:val="28"/>
        </w:rPr>
      </w:pPr>
    </w:p>
    <w:p w:rsidR="0064798E" w:rsidRDefault="0064798E" w:rsidP="0064798E">
      <w:pPr>
        <w:jc w:val="center"/>
        <w:rPr>
          <w:sz w:val="28"/>
          <w:szCs w:val="28"/>
        </w:rPr>
      </w:pPr>
    </w:p>
    <w:p w:rsidR="0064798E" w:rsidRDefault="0064798E" w:rsidP="0064798E">
      <w:pPr>
        <w:jc w:val="center"/>
        <w:rPr>
          <w:b/>
          <w:bCs/>
          <w:spacing w:val="2"/>
          <w:sz w:val="28"/>
          <w:szCs w:val="28"/>
        </w:rPr>
      </w:pPr>
      <w:r>
        <w:rPr>
          <w:sz w:val="28"/>
          <w:szCs w:val="28"/>
        </w:rPr>
        <w:t>4</w:t>
      </w:r>
      <w:r>
        <w:rPr>
          <w:b/>
          <w:bCs/>
          <w:spacing w:val="2"/>
          <w:sz w:val="28"/>
          <w:szCs w:val="28"/>
        </w:rPr>
        <w:t xml:space="preserve">. ПОРЯДОК И УСЛОВИЯ НАЗНАЧЕНИЯ </w:t>
      </w:r>
    </w:p>
    <w:p w:rsidR="0064798E" w:rsidRDefault="0064798E" w:rsidP="0064798E">
      <w:pPr>
        <w:jc w:val="center"/>
        <w:rPr>
          <w:b/>
          <w:bCs/>
          <w:spacing w:val="2"/>
          <w:sz w:val="28"/>
          <w:szCs w:val="28"/>
        </w:rPr>
      </w:pPr>
      <w:r>
        <w:rPr>
          <w:b/>
          <w:bCs/>
          <w:spacing w:val="2"/>
          <w:sz w:val="28"/>
          <w:szCs w:val="28"/>
        </w:rPr>
        <w:t>СТИМУЛИРУЮЩИХ ВЫПЛАТ</w:t>
      </w:r>
    </w:p>
    <w:p w:rsidR="0064798E" w:rsidRDefault="0064798E" w:rsidP="0064798E">
      <w:pPr>
        <w:jc w:val="center"/>
        <w:rPr>
          <w:b/>
          <w:bCs/>
          <w:spacing w:val="2"/>
          <w:sz w:val="28"/>
          <w:szCs w:val="28"/>
        </w:rPr>
      </w:pPr>
    </w:p>
    <w:p w:rsidR="0064798E" w:rsidRPr="00E74915" w:rsidRDefault="0064798E" w:rsidP="0064798E">
      <w:pPr>
        <w:jc w:val="both"/>
        <w:rPr>
          <w:sz w:val="26"/>
          <w:szCs w:val="26"/>
        </w:rPr>
      </w:pPr>
      <w:r w:rsidRPr="00E74915">
        <w:rPr>
          <w:sz w:val="26"/>
          <w:szCs w:val="26"/>
        </w:rPr>
        <w:t xml:space="preserve">4.1. В целях стимулирования работников </w:t>
      </w:r>
      <w:r w:rsidRPr="00BD4BB5">
        <w:rPr>
          <w:spacing w:val="2"/>
          <w:sz w:val="26"/>
          <w:szCs w:val="26"/>
        </w:rPr>
        <w:t>структурного подразделения «Детский сад «</w:t>
      </w:r>
      <w:r w:rsidRPr="008222B6">
        <w:rPr>
          <w:spacing w:val="2"/>
          <w:sz w:val="26"/>
          <w:szCs w:val="26"/>
        </w:rPr>
        <w:t>Бабочка</w:t>
      </w:r>
      <w:r w:rsidRPr="00BD4BB5">
        <w:rPr>
          <w:spacing w:val="2"/>
          <w:sz w:val="26"/>
          <w:szCs w:val="26"/>
        </w:rPr>
        <w:t>»</w:t>
      </w:r>
      <w:r w:rsidRPr="00DD3EAA">
        <w:rPr>
          <w:sz w:val="26"/>
          <w:szCs w:val="26"/>
        </w:rPr>
        <w:t xml:space="preserve"> </w:t>
      </w:r>
      <w:r w:rsidRPr="00E74915">
        <w:rPr>
          <w:sz w:val="26"/>
          <w:szCs w:val="26"/>
        </w:rPr>
        <w:t xml:space="preserve"> к достижению качественного результата труда или поощрения за выполненную работу из стимулирующей части фонда оплаты труда им могут выплачиваться стимулирующие выплаты.</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lastRenderedPageBreak/>
        <w:t xml:space="preserve">4.2. Стимулирующая часть фонда оплаты труда </w:t>
      </w:r>
      <w:r w:rsidRPr="00BD4BB5">
        <w:rPr>
          <w:spacing w:val="2"/>
          <w:sz w:val="26"/>
          <w:szCs w:val="26"/>
        </w:rPr>
        <w:t>структурного подразделения «Детский сад «</w:t>
      </w:r>
      <w:r w:rsidRPr="008222B6">
        <w:rPr>
          <w:spacing w:val="2"/>
          <w:sz w:val="26"/>
          <w:szCs w:val="26"/>
        </w:rPr>
        <w:t>Бабочка</w:t>
      </w:r>
      <w:r w:rsidRPr="00BD4BB5">
        <w:rPr>
          <w:spacing w:val="2"/>
          <w:sz w:val="26"/>
          <w:szCs w:val="26"/>
        </w:rPr>
        <w:t>»</w:t>
      </w:r>
      <w:r w:rsidRPr="00DD3EAA">
        <w:rPr>
          <w:sz w:val="26"/>
          <w:szCs w:val="26"/>
        </w:rPr>
        <w:t xml:space="preserve"> </w:t>
      </w:r>
      <w:r w:rsidRPr="00E74915">
        <w:rPr>
          <w:sz w:val="26"/>
          <w:szCs w:val="26"/>
        </w:rPr>
        <w:t xml:space="preserve"> распределяется следующим образом:</w:t>
      </w:r>
    </w:p>
    <w:p w:rsidR="0064798E" w:rsidRPr="00E74915" w:rsidRDefault="0064798E" w:rsidP="0064798E">
      <w:pPr>
        <w:jc w:val="both"/>
        <w:rPr>
          <w:sz w:val="26"/>
          <w:szCs w:val="26"/>
        </w:rPr>
      </w:pPr>
    </w:p>
    <w:p w:rsidR="0064798E" w:rsidRPr="00E74915" w:rsidRDefault="0064798E" w:rsidP="0064798E">
      <w:pPr>
        <w:ind w:firstLine="720"/>
        <w:jc w:val="both"/>
        <w:rPr>
          <w:sz w:val="26"/>
          <w:szCs w:val="26"/>
        </w:rPr>
      </w:pPr>
      <w:r w:rsidRPr="00E74915">
        <w:rPr>
          <w:sz w:val="26"/>
          <w:szCs w:val="26"/>
        </w:rPr>
        <w:t>на выплаты воспитателям и иным педагогическим работникам, применяющим в процессе воспитания инновационные педагогические технологии, направляется не менее 25</w:t>
      </w:r>
      <w:r>
        <w:rPr>
          <w:sz w:val="26"/>
          <w:szCs w:val="26"/>
        </w:rPr>
        <w:t xml:space="preserve"> </w:t>
      </w:r>
      <w:r w:rsidRPr="00E74915">
        <w:rPr>
          <w:sz w:val="26"/>
          <w:szCs w:val="26"/>
        </w:rPr>
        <w:t>% от стимулирующей части фонда оплаты труда;</w:t>
      </w:r>
    </w:p>
    <w:p w:rsidR="0064798E" w:rsidRPr="00E74915" w:rsidRDefault="0064798E" w:rsidP="0064798E">
      <w:pPr>
        <w:ind w:firstLine="720"/>
        <w:jc w:val="both"/>
        <w:rPr>
          <w:sz w:val="26"/>
          <w:szCs w:val="26"/>
        </w:rPr>
      </w:pPr>
    </w:p>
    <w:p w:rsidR="0064798E" w:rsidRPr="00E74915" w:rsidRDefault="0064798E" w:rsidP="0064798E">
      <w:pPr>
        <w:ind w:firstLine="720"/>
        <w:jc w:val="both"/>
        <w:rPr>
          <w:sz w:val="26"/>
          <w:szCs w:val="26"/>
        </w:rPr>
      </w:pPr>
      <w:r w:rsidRPr="00E74915">
        <w:rPr>
          <w:sz w:val="26"/>
          <w:szCs w:val="26"/>
        </w:rPr>
        <w:t>на выплаты воспитателям, помощникам воспитателя и иным педагогическим работникам за сложность контингента воспитанников (интегрированные дети с отклонениями в развитии, дети разного возраста и другие), а также превышение плановой наполняемости направляется не менее 15</w:t>
      </w:r>
      <w:r>
        <w:rPr>
          <w:sz w:val="26"/>
          <w:szCs w:val="26"/>
        </w:rPr>
        <w:t xml:space="preserve"> </w:t>
      </w:r>
      <w:r w:rsidRPr="00E74915">
        <w:rPr>
          <w:sz w:val="26"/>
          <w:szCs w:val="26"/>
        </w:rPr>
        <w:t>% от стимулирующей части фонда оплаты труда;</w:t>
      </w:r>
    </w:p>
    <w:p w:rsidR="0064798E" w:rsidRPr="00E74915" w:rsidRDefault="0064798E" w:rsidP="0064798E">
      <w:pPr>
        <w:ind w:firstLine="720"/>
        <w:jc w:val="both"/>
        <w:rPr>
          <w:sz w:val="26"/>
          <w:szCs w:val="26"/>
        </w:rPr>
      </w:pPr>
    </w:p>
    <w:p w:rsidR="0064798E" w:rsidRDefault="0064798E" w:rsidP="0064798E">
      <w:pPr>
        <w:ind w:firstLine="720"/>
        <w:jc w:val="both"/>
        <w:rPr>
          <w:sz w:val="26"/>
          <w:szCs w:val="26"/>
        </w:rPr>
      </w:pPr>
      <w:r w:rsidRPr="00E74915">
        <w:rPr>
          <w:sz w:val="26"/>
          <w:szCs w:val="26"/>
        </w:rPr>
        <w:t>на выплаты воспитателям, медицинским работникам, помощникам воспитателя за обеспечение высокой посещаемости детьми дошкольного образовательного учреждения направляется не менее 30</w:t>
      </w:r>
      <w:r>
        <w:rPr>
          <w:sz w:val="26"/>
          <w:szCs w:val="26"/>
        </w:rPr>
        <w:t xml:space="preserve"> </w:t>
      </w:r>
      <w:r w:rsidRPr="00E74915">
        <w:rPr>
          <w:sz w:val="26"/>
          <w:szCs w:val="26"/>
        </w:rPr>
        <w:t>% от стимулирующей части фонда оплаты труда;</w:t>
      </w:r>
    </w:p>
    <w:p w:rsidR="0064798E" w:rsidRPr="00E74915" w:rsidRDefault="0064798E" w:rsidP="0064798E">
      <w:pPr>
        <w:ind w:firstLine="720"/>
        <w:jc w:val="both"/>
        <w:rPr>
          <w:sz w:val="26"/>
          <w:szCs w:val="26"/>
        </w:rPr>
      </w:pPr>
    </w:p>
    <w:p w:rsidR="0064798E" w:rsidRDefault="0064798E" w:rsidP="0064798E">
      <w:pPr>
        <w:ind w:firstLine="720"/>
        <w:jc w:val="both"/>
        <w:rPr>
          <w:sz w:val="26"/>
          <w:szCs w:val="26"/>
        </w:rPr>
      </w:pPr>
      <w:r w:rsidRPr="00E74915">
        <w:rPr>
          <w:sz w:val="26"/>
          <w:szCs w:val="26"/>
        </w:rPr>
        <w:t xml:space="preserve">на выплаты работникам </w:t>
      </w:r>
      <w:r w:rsidRPr="00BD4BB5">
        <w:rPr>
          <w:spacing w:val="2"/>
          <w:sz w:val="26"/>
          <w:szCs w:val="26"/>
        </w:rPr>
        <w:t>структурного подразделения «Детский сад «</w:t>
      </w:r>
      <w:r w:rsidRPr="008222B6">
        <w:rPr>
          <w:spacing w:val="2"/>
          <w:sz w:val="26"/>
          <w:szCs w:val="26"/>
        </w:rPr>
        <w:t>Бабочка</w:t>
      </w:r>
      <w:r w:rsidRPr="00BD4BB5">
        <w:rPr>
          <w:spacing w:val="2"/>
          <w:sz w:val="26"/>
          <w:szCs w:val="26"/>
        </w:rPr>
        <w:t>»</w:t>
      </w:r>
      <w:r w:rsidRPr="00DD3EAA">
        <w:rPr>
          <w:sz w:val="26"/>
          <w:szCs w:val="26"/>
        </w:rPr>
        <w:t xml:space="preserve"> </w:t>
      </w:r>
      <w:r w:rsidRPr="00E74915">
        <w:rPr>
          <w:sz w:val="26"/>
          <w:szCs w:val="26"/>
        </w:rPr>
        <w:t xml:space="preserve"> за качество воспитания, за создание условий для сохранения здоровья воспитанников направляется не более 30</w:t>
      </w:r>
      <w:r>
        <w:rPr>
          <w:sz w:val="26"/>
          <w:szCs w:val="26"/>
        </w:rPr>
        <w:t xml:space="preserve"> </w:t>
      </w:r>
      <w:r w:rsidRPr="00E74915">
        <w:rPr>
          <w:sz w:val="26"/>
          <w:szCs w:val="26"/>
        </w:rPr>
        <w:t>% от стимулирующей части фонда оплаты труда.</w:t>
      </w:r>
    </w:p>
    <w:p w:rsidR="0064798E" w:rsidRPr="00E74915" w:rsidRDefault="0064798E" w:rsidP="0064798E">
      <w:pPr>
        <w:ind w:firstLine="720"/>
        <w:jc w:val="both"/>
        <w:rPr>
          <w:sz w:val="26"/>
          <w:szCs w:val="26"/>
        </w:rPr>
      </w:pPr>
    </w:p>
    <w:p w:rsidR="0064798E" w:rsidRDefault="0064798E" w:rsidP="0064798E">
      <w:pPr>
        <w:jc w:val="both"/>
        <w:rPr>
          <w:sz w:val="26"/>
          <w:szCs w:val="26"/>
        </w:rPr>
      </w:pPr>
      <w:r w:rsidRPr="00E74915">
        <w:rPr>
          <w:sz w:val="26"/>
          <w:szCs w:val="26"/>
        </w:rPr>
        <w:t>4.3. Перечень показателей (критериев) и  сроки  их  действия, по которым</w:t>
      </w:r>
      <w:r>
        <w:rPr>
          <w:sz w:val="26"/>
          <w:szCs w:val="26"/>
        </w:rPr>
        <w:t xml:space="preserve"> </w:t>
      </w:r>
      <w:r w:rsidRPr="00E74915">
        <w:rPr>
          <w:sz w:val="26"/>
          <w:szCs w:val="26"/>
        </w:rPr>
        <w:t xml:space="preserve">устанавливаются стимулирующие выплаты,  связаны с результативностью труда работников </w:t>
      </w:r>
      <w:r w:rsidRPr="00BD4BB5">
        <w:rPr>
          <w:spacing w:val="2"/>
          <w:sz w:val="26"/>
          <w:szCs w:val="26"/>
        </w:rPr>
        <w:t>структурного подразделения «Детский сад «</w:t>
      </w:r>
      <w:r w:rsidRPr="008222B6">
        <w:rPr>
          <w:spacing w:val="2"/>
          <w:sz w:val="26"/>
          <w:szCs w:val="26"/>
        </w:rPr>
        <w:t>Бабочка</w:t>
      </w:r>
      <w:r w:rsidRPr="00BD4BB5">
        <w:rPr>
          <w:spacing w:val="2"/>
          <w:sz w:val="26"/>
          <w:szCs w:val="26"/>
        </w:rPr>
        <w:t>»</w:t>
      </w:r>
      <w:r w:rsidRPr="00E74915">
        <w:rPr>
          <w:sz w:val="26"/>
          <w:szCs w:val="26"/>
        </w:rPr>
        <w:t xml:space="preserve">, определены в соответствии с  критериями, утверждёнными приказом министерства образования и науки Самарской области от 22.01.2009 г. № 8-од, </w:t>
      </w:r>
      <w:r w:rsidRPr="008222B6">
        <w:rPr>
          <w:sz w:val="26"/>
          <w:szCs w:val="26"/>
        </w:rPr>
        <w:t xml:space="preserve">дополнены </w:t>
      </w:r>
      <w:r w:rsidRPr="008222B6">
        <w:rPr>
          <w:spacing w:val="2"/>
          <w:sz w:val="26"/>
          <w:szCs w:val="26"/>
        </w:rPr>
        <w:t>структурным подразделением «Детский сад «Бабочка»</w:t>
      </w:r>
      <w:r w:rsidRPr="008222B6">
        <w:rPr>
          <w:sz w:val="26"/>
          <w:szCs w:val="26"/>
        </w:rPr>
        <w:t xml:space="preserve">  самостоятельно</w:t>
      </w:r>
      <w:r w:rsidRPr="00E74915">
        <w:rPr>
          <w:sz w:val="26"/>
          <w:szCs w:val="26"/>
        </w:rPr>
        <w:t xml:space="preserve"> и утверждены приказом </w:t>
      </w:r>
      <w:r>
        <w:rPr>
          <w:sz w:val="26"/>
          <w:szCs w:val="26"/>
        </w:rPr>
        <w:t>директора ГБОУ ООШ № 6</w:t>
      </w:r>
      <w:r w:rsidRPr="00E74915">
        <w:rPr>
          <w:sz w:val="26"/>
          <w:szCs w:val="26"/>
        </w:rPr>
        <w:t xml:space="preserve"> (</w:t>
      </w:r>
      <w:r w:rsidRPr="00570ED3">
        <w:rPr>
          <w:i/>
          <w:iCs/>
          <w:sz w:val="26"/>
          <w:szCs w:val="26"/>
        </w:rPr>
        <w:t>П</w:t>
      </w:r>
      <w:r w:rsidRPr="00E74915">
        <w:rPr>
          <w:i/>
          <w:iCs/>
          <w:sz w:val="26"/>
          <w:szCs w:val="26"/>
        </w:rPr>
        <w:t>риложение</w:t>
      </w:r>
      <w:r>
        <w:rPr>
          <w:i/>
          <w:iCs/>
          <w:sz w:val="26"/>
          <w:szCs w:val="26"/>
        </w:rPr>
        <w:t xml:space="preserve"> </w:t>
      </w:r>
      <w:r w:rsidRPr="00E74915">
        <w:rPr>
          <w:i/>
          <w:iCs/>
          <w:sz w:val="26"/>
          <w:szCs w:val="26"/>
        </w:rPr>
        <w:t>1)</w:t>
      </w:r>
      <w:r w:rsidRPr="00E74915">
        <w:rPr>
          <w:sz w:val="26"/>
          <w:szCs w:val="26"/>
        </w:rPr>
        <w:t xml:space="preserve">. </w:t>
      </w:r>
    </w:p>
    <w:p w:rsidR="0064798E" w:rsidRPr="00E74915" w:rsidRDefault="0064798E" w:rsidP="0064798E">
      <w:pPr>
        <w:ind w:left="-284"/>
        <w:jc w:val="both"/>
        <w:rPr>
          <w:sz w:val="26"/>
          <w:szCs w:val="26"/>
        </w:rPr>
      </w:pPr>
    </w:p>
    <w:p w:rsidR="0064798E" w:rsidRDefault="0064798E" w:rsidP="0064798E">
      <w:pPr>
        <w:jc w:val="both"/>
        <w:rPr>
          <w:sz w:val="26"/>
          <w:szCs w:val="26"/>
        </w:rPr>
      </w:pPr>
      <w:r w:rsidRPr="00E74915">
        <w:rPr>
          <w:sz w:val="26"/>
          <w:szCs w:val="26"/>
        </w:rPr>
        <w:t>4.4. Стимулирующие выплаты могут носить разовый или периодический характер. Максимальный период выплат – 1 год.</w:t>
      </w:r>
    </w:p>
    <w:p w:rsidR="0064798E" w:rsidRDefault="0064798E" w:rsidP="0064798E">
      <w:pPr>
        <w:ind w:left="-284"/>
        <w:jc w:val="both"/>
        <w:rPr>
          <w:sz w:val="26"/>
          <w:szCs w:val="26"/>
        </w:rPr>
      </w:pPr>
    </w:p>
    <w:p w:rsidR="0064798E" w:rsidRDefault="0064798E" w:rsidP="0064798E">
      <w:pPr>
        <w:jc w:val="both"/>
        <w:rPr>
          <w:sz w:val="26"/>
          <w:szCs w:val="26"/>
        </w:rPr>
      </w:pPr>
      <w:r w:rsidRPr="00E74915">
        <w:rPr>
          <w:sz w:val="26"/>
          <w:szCs w:val="26"/>
        </w:rPr>
        <w:t xml:space="preserve">4.5. Размер стимулирующих выплат  работникам, период действия этих выплат и список сотрудников, получающих данные выплаты, утверждаются </w:t>
      </w:r>
      <w:r>
        <w:rPr>
          <w:sz w:val="26"/>
          <w:szCs w:val="26"/>
        </w:rPr>
        <w:t>директором ГБОУ ООШ № 6.</w:t>
      </w:r>
    </w:p>
    <w:p w:rsidR="0064798E" w:rsidRDefault="0064798E" w:rsidP="0064798E">
      <w:pPr>
        <w:ind w:left="-284"/>
        <w:jc w:val="both"/>
        <w:rPr>
          <w:sz w:val="26"/>
          <w:szCs w:val="26"/>
        </w:rPr>
      </w:pPr>
    </w:p>
    <w:p w:rsidR="0064798E" w:rsidRDefault="0064798E" w:rsidP="0064798E">
      <w:pPr>
        <w:jc w:val="both"/>
        <w:rPr>
          <w:sz w:val="26"/>
          <w:szCs w:val="26"/>
        </w:rPr>
      </w:pPr>
      <w:r w:rsidRPr="00E74915">
        <w:rPr>
          <w:sz w:val="26"/>
          <w:szCs w:val="26"/>
        </w:rPr>
        <w:t xml:space="preserve">4.6. Размер стимулирующих выплат  работникам определяется в пределах объема средств, предусмотренных на стимулирующую часть фонда оплаты труда, производится в абсолютных величинах (рублях) ежемесячно на основании приказа </w:t>
      </w:r>
      <w:r>
        <w:rPr>
          <w:sz w:val="26"/>
          <w:szCs w:val="26"/>
        </w:rPr>
        <w:t>директора ГБОУ ООШ № 6</w:t>
      </w:r>
      <w:r w:rsidRPr="00E74915">
        <w:rPr>
          <w:sz w:val="26"/>
          <w:szCs w:val="26"/>
        </w:rPr>
        <w:t xml:space="preserve">. </w:t>
      </w:r>
    </w:p>
    <w:p w:rsidR="0064798E" w:rsidRDefault="0064798E" w:rsidP="0064798E">
      <w:pPr>
        <w:ind w:left="-284"/>
        <w:jc w:val="both"/>
        <w:rPr>
          <w:rFonts w:eastAsia="MS Mincho"/>
          <w:sz w:val="26"/>
          <w:szCs w:val="26"/>
        </w:rPr>
      </w:pPr>
    </w:p>
    <w:p w:rsidR="0064798E" w:rsidRDefault="0064798E" w:rsidP="0064798E">
      <w:pPr>
        <w:jc w:val="both"/>
        <w:rPr>
          <w:sz w:val="26"/>
          <w:szCs w:val="26"/>
        </w:rPr>
      </w:pPr>
      <w:r w:rsidRPr="00E74915">
        <w:rPr>
          <w:rFonts w:eastAsia="MS Mincho"/>
          <w:sz w:val="26"/>
          <w:szCs w:val="26"/>
        </w:rPr>
        <w:t>Размер стимулирующих выплат, доплат, выплачиваемых работнику, максимальными размерами не ограничивается.</w:t>
      </w:r>
    </w:p>
    <w:p w:rsidR="0064798E" w:rsidRDefault="0064798E" w:rsidP="0064798E">
      <w:pPr>
        <w:ind w:left="-284"/>
        <w:jc w:val="both"/>
        <w:rPr>
          <w:sz w:val="26"/>
          <w:szCs w:val="26"/>
        </w:rPr>
      </w:pPr>
    </w:p>
    <w:p w:rsidR="0064798E" w:rsidRDefault="0064798E" w:rsidP="0064798E">
      <w:pPr>
        <w:jc w:val="both"/>
        <w:rPr>
          <w:sz w:val="26"/>
          <w:szCs w:val="26"/>
        </w:rPr>
      </w:pPr>
      <w:r w:rsidRPr="00E74915">
        <w:rPr>
          <w:sz w:val="26"/>
          <w:szCs w:val="26"/>
        </w:rPr>
        <w:t xml:space="preserve">4.7. Для назначения стимулирующих выплат </w:t>
      </w:r>
      <w:r w:rsidRPr="008222B6">
        <w:rPr>
          <w:sz w:val="26"/>
          <w:szCs w:val="26"/>
        </w:rPr>
        <w:t xml:space="preserve">в </w:t>
      </w:r>
      <w:r w:rsidRPr="008222B6">
        <w:rPr>
          <w:spacing w:val="2"/>
          <w:sz w:val="26"/>
          <w:szCs w:val="26"/>
        </w:rPr>
        <w:t>структурном подразделении «Детский сад «Бабочка»</w:t>
      </w:r>
      <w:r w:rsidRPr="008222B6">
        <w:rPr>
          <w:sz w:val="26"/>
          <w:szCs w:val="26"/>
        </w:rPr>
        <w:t xml:space="preserve"> создается экспертная группа,</w:t>
      </w:r>
      <w:r>
        <w:rPr>
          <w:sz w:val="26"/>
          <w:szCs w:val="26"/>
        </w:rPr>
        <w:t xml:space="preserve"> состав которой утверждается приказом  директора ГБОУ ООШ № 6.</w:t>
      </w:r>
    </w:p>
    <w:p w:rsidR="0064798E" w:rsidRDefault="0064798E" w:rsidP="0064798E">
      <w:pPr>
        <w:ind w:left="-284"/>
        <w:jc w:val="both"/>
        <w:rPr>
          <w:sz w:val="26"/>
          <w:szCs w:val="26"/>
        </w:rPr>
      </w:pPr>
    </w:p>
    <w:p w:rsidR="0064798E" w:rsidRPr="00E74915" w:rsidRDefault="0064798E" w:rsidP="0064798E">
      <w:pPr>
        <w:jc w:val="both"/>
        <w:rPr>
          <w:sz w:val="26"/>
          <w:szCs w:val="26"/>
        </w:rPr>
      </w:pPr>
      <w:r>
        <w:rPr>
          <w:sz w:val="26"/>
          <w:szCs w:val="26"/>
        </w:rPr>
        <w:t>Результаты экспертизы оформляются протоколом, который будет служить основанием установления размера стимулирующих выплат.</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xml:space="preserve">4.8. Работники </w:t>
      </w:r>
      <w:r w:rsidRPr="00BD4BB5">
        <w:rPr>
          <w:spacing w:val="2"/>
          <w:sz w:val="26"/>
          <w:szCs w:val="26"/>
        </w:rPr>
        <w:t>структурного подразделения «Детский сад «</w:t>
      </w:r>
      <w:r w:rsidRPr="008222B6">
        <w:rPr>
          <w:spacing w:val="2"/>
          <w:sz w:val="26"/>
          <w:szCs w:val="26"/>
        </w:rPr>
        <w:t>Бабочка</w:t>
      </w:r>
      <w:r w:rsidRPr="00BD4BB5">
        <w:rPr>
          <w:spacing w:val="2"/>
          <w:sz w:val="26"/>
          <w:szCs w:val="26"/>
        </w:rPr>
        <w:t>»</w:t>
      </w:r>
      <w:r w:rsidRPr="00E74915">
        <w:rPr>
          <w:sz w:val="26"/>
          <w:szCs w:val="26"/>
        </w:rPr>
        <w:t xml:space="preserve"> предоставляют экспертной группе самоанализ </w:t>
      </w:r>
      <w:r>
        <w:rPr>
          <w:sz w:val="26"/>
          <w:szCs w:val="26"/>
        </w:rPr>
        <w:t>(бланк и график его подачи утверждается приказом директора ГБОУ ООШ № 6)</w:t>
      </w:r>
      <w:r w:rsidRPr="00E74915">
        <w:rPr>
          <w:sz w:val="26"/>
          <w:szCs w:val="26"/>
        </w:rPr>
        <w:t>.</w:t>
      </w:r>
    </w:p>
    <w:p w:rsidR="0064798E" w:rsidRPr="00E74915" w:rsidRDefault="0064798E" w:rsidP="0064798E">
      <w:pPr>
        <w:jc w:val="both"/>
        <w:rPr>
          <w:sz w:val="26"/>
          <w:szCs w:val="26"/>
        </w:rPr>
      </w:pPr>
    </w:p>
    <w:p w:rsidR="0064798E" w:rsidRDefault="0064798E" w:rsidP="0064798E">
      <w:pPr>
        <w:jc w:val="both"/>
        <w:rPr>
          <w:sz w:val="26"/>
          <w:szCs w:val="26"/>
        </w:rPr>
      </w:pPr>
      <w:r w:rsidRPr="00E74915">
        <w:rPr>
          <w:sz w:val="26"/>
          <w:szCs w:val="26"/>
        </w:rPr>
        <w:t xml:space="preserve">4.9. </w:t>
      </w:r>
      <w:r w:rsidRPr="008222B6">
        <w:rPr>
          <w:sz w:val="26"/>
          <w:szCs w:val="26"/>
        </w:rPr>
        <w:t xml:space="preserve">Заведующий </w:t>
      </w:r>
      <w:r w:rsidRPr="008222B6">
        <w:rPr>
          <w:spacing w:val="2"/>
          <w:sz w:val="26"/>
          <w:szCs w:val="26"/>
        </w:rPr>
        <w:t>структурного подразделения «Детский сад «Бабочка»</w:t>
      </w:r>
      <w:r w:rsidRPr="008222B6">
        <w:rPr>
          <w:sz w:val="26"/>
          <w:szCs w:val="26"/>
        </w:rPr>
        <w:t xml:space="preserve"> представляет  директору ГБОУ ООШ № 6 аналитическую информацию о показателях деятельности работников.</w:t>
      </w:r>
    </w:p>
    <w:p w:rsidR="0064798E" w:rsidRDefault="0064798E" w:rsidP="0064798E">
      <w:pPr>
        <w:ind w:hanging="180"/>
        <w:jc w:val="both"/>
        <w:rPr>
          <w:sz w:val="26"/>
          <w:szCs w:val="26"/>
        </w:rPr>
      </w:pPr>
    </w:p>
    <w:p w:rsidR="0064798E" w:rsidRPr="00571112" w:rsidRDefault="0064798E" w:rsidP="0064798E">
      <w:pPr>
        <w:jc w:val="both"/>
        <w:rPr>
          <w:sz w:val="26"/>
          <w:szCs w:val="26"/>
        </w:rPr>
      </w:pPr>
      <w:r w:rsidRPr="00571112">
        <w:rPr>
          <w:sz w:val="26"/>
          <w:szCs w:val="26"/>
        </w:rPr>
        <w:t>4.10. К  выплатам  стимулирующего  характера заведующему</w:t>
      </w:r>
      <w:r>
        <w:rPr>
          <w:sz w:val="26"/>
          <w:szCs w:val="26"/>
        </w:rPr>
        <w:t xml:space="preserve"> структурным подразделением</w:t>
      </w:r>
      <w:r w:rsidRPr="00571112">
        <w:rPr>
          <w:sz w:val="26"/>
          <w:szCs w:val="26"/>
        </w:rPr>
        <w:t xml:space="preserve"> </w:t>
      </w:r>
      <w:r>
        <w:rPr>
          <w:sz w:val="26"/>
          <w:szCs w:val="26"/>
        </w:rPr>
        <w:t xml:space="preserve"> и старшему воспитателю</w:t>
      </w:r>
      <w:r w:rsidRPr="00571112">
        <w:rPr>
          <w:sz w:val="26"/>
          <w:szCs w:val="26"/>
        </w:rPr>
        <w:t xml:space="preserve"> </w:t>
      </w:r>
      <w:r>
        <w:rPr>
          <w:sz w:val="26"/>
          <w:szCs w:val="26"/>
        </w:rPr>
        <w:t>структурного подразделения</w:t>
      </w:r>
      <w:r w:rsidRPr="00571112">
        <w:rPr>
          <w:sz w:val="26"/>
          <w:szCs w:val="26"/>
        </w:rPr>
        <w:t xml:space="preserve"> </w:t>
      </w:r>
      <w:r>
        <w:rPr>
          <w:sz w:val="26"/>
          <w:szCs w:val="26"/>
        </w:rPr>
        <w:t xml:space="preserve">«Детского сада «Бабочка» </w:t>
      </w:r>
      <w:r w:rsidRPr="00571112">
        <w:rPr>
          <w:sz w:val="26"/>
          <w:szCs w:val="26"/>
        </w:rPr>
        <w:t>относятся:</w:t>
      </w:r>
    </w:p>
    <w:p w:rsidR="0064798E" w:rsidRPr="00571112" w:rsidRDefault="0064798E" w:rsidP="0064798E">
      <w:pPr>
        <w:numPr>
          <w:ilvl w:val="0"/>
          <w:numId w:val="9"/>
        </w:numPr>
        <w:spacing w:after="0" w:line="240" w:lineRule="auto"/>
        <w:jc w:val="both"/>
        <w:rPr>
          <w:sz w:val="26"/>
          <w:szCs w:val="26"/>
        </w:rPr>
      </w:pPr>
      <w:r w:rsidRPr="00571112">
        <w:rPr>
          <w:sz w:val="26"/>
          <w:szCs w:val="26"/>
        </w:rPr>
        <w:t>надбавки  за  эффективность (качество)  работы;</w:t>
      </w:r>
    </w:p>
    <w:p w:rsidR="0064798E" w:rsidRPr="00571112" w:rsidRDefault="0064798E" w:rsidP="0064798E">
      <w:pPr>
        <w:numPr>
          <w:ilvl w:val="0"/>
          <w:numId w:val="9"/>
        </w:numPr>
        <w:spacing w:after="0" w:line="240" w:lineRule="auto"/>
        <w:jc w:val="both"/>
        <w:rPr>
          <w:sz w:val="26"/>
          <w:szCs w:val="26"/>
        </w:rPr>
      </w:pPr>
      <w:r>
        <w:rPr>
          <w:sz w:val="26"/>
          <w:szCs w:val="26"/>
        </w:rPr>
        <w:lastRenderedPageBreak/>
        <w:t>надбавки</w:t>
      </w:r>
      <w:r w:rsidRPr="00571112">
        <w:rPr>
          <w:sz w:val="26"/>
          <w:szCs w:val="26"/>
        </w:rPr>
        <w:t xml:space="preserve">  за  интенсивность  и  напряженность  работы;</w:t>
      </w:r>
    </w:p>
    <w:p w:rsidR="0064798E" w:rsidRDefault="0064798E" w:rsidP="0064798E">
      <w:pPr>
        <w:numPr>
          <w:ilvl w:val="0"/>
          <w:numId w:val="9"/>
        </w:numPr>
        <w:spacing w:after="0" w:line="240" w:lineRule="auto"/>
        <w:jc w:val="both"/>
        <w:rPr>
          <w:sz w:val="26"/>
          <w:szCs w:val="26"/>
        </w:rPr>
      </w:pPr>
      <w:r w:rsidRPr="00571112">
        <w:rPr>
          <w:sz w:val="26"/>
          <w:szCs w:val="26"/>
        </w:rPr>
        <w:t>иные  поощрительные  выплаты.</w:t>
      </w:r>
    </w:p>
    <w:p w:rsidR="0064798E" w:rsidRDefault="0064798E" w:rsidP="0064798E">
      <w:pPr>
        <w:jc w:val="both"/>
        <w:rPr>
          <w:sz w:val="26"/>
          <w:szCs w:val="26"/>
        </w:rPr>
      </w:pPr>
    </w:p>
    <w:p w:rsidR="0064798E" w:rsidRPr="007B6085" w:rsidRDefault="0064798E" w:rsidP="0064798E">
      <w:pPr>
        <w:jc w:val="both"/>
      </w:pPr>
      <w:r>
        <w:rPr>
          <w:sz w:val="26"/>
          <w:szCs w:val="26"/>
        </w:rPr>
        <w:t xml:space="preserve">4.11. </w:t>
      </w:r>
      <w:r w:rsidRPr="007B6085">
        <w:t>Надбавки  за  эффективность  (качество)  работы  устанавливаются  на  основании  представленного  старшим воспитателем структурного  подразделения «Детского сада «</w:t>
      </w:r>
      <w:r>
        <w:t>Бабочка</w:t>
      </w:r>
      <w:r w:rsidRPr="007B6085">
        <w:t>» директору ГБОУ ООШ № 6 самоанализа  оценки  эффективности (качества)  работы  при  достижении  им  следующих  значений  эффективности (качества)  работы:</w:t>
      </w:r>
    </w:p>
    <w:p w:rsidR="0064798E" w:rsidRPr="007B6085" w:rsidRDefault="0064798E" w:rsidP="0064798E">
      <w:pPr>
        <w:jc w:val="both"/>
      </w:pPr>
      <w:r w:rsidRPr="007B6085">
        <w:t xml:space="preserve">       25 -  34,5,   баллов –  до 2 % от стимулирующей части фонда  оплаты  труда  структурного подразделения;</w:t>
      </w:r>
    </w:p>
    <w:p w:rsidR="0064798E" w:rsidRPr="007B6085" w:rsidRDefault="0064798E" w:rsidP="0064798E">
      <w:pPr>
        <w:jc w:val="both"/>
      </w:pPr>
      <w:r w:rsidRPr="007B6085">
        <w:t xml:space="preserve">       35 баллов и более – от 2% до 3% от  стимулирующей  части  фонда  оплаты  труда  структурного подразделения.</w:t>
      </w:r>
    </w:p>
    <w:p w:rsidR="0064798E" w:rsidRPr="007B6085" w:rsidRDefault="0064798E" w:rsidP="0064798E">
      <w:pPr>
        <w:jc w:val="both"/>
      </w:pPr>
      <w:r w:rsidRPr="007B6085">
        <w:t xml:space="preserve">      </w:t>
      </w:r>
    </w:p>
    <w:p w:rsidR="0064798E" w:rsidRPr="007B6085" w:rsidRDefault="0064798E" w:rsidP="0064798E">
      <w:pPr>
        <w:jc w:val="both"/>
      </w:pPr>
      <w:r w:rsidRPr="007B6085">
        <w:t xml:space="preserve"> 4.12. Надбавки  за  эффективность  (качество)  работы  устанавливаются  на  основании  представленного  заведующим  структурным  подразделением «Детского сада «</w:t>
      </w:r>
      <w:r>
        <w:t>Бабочка</w:t>
      </w:r>
      <w:r w:rsidRPr="007B6085">
        <w:t>» директору ГБОУ ООШ № 6 самоанализа  оценки  эффективности (качества)  работы  при  достижении  им  следующих  значений  эффективности (качества)  работы:</w:t>
      </w:r>
    </w:p>
    <w:p w:rsidR="0064798E" w:rsidRPr="007B6085" w:rsidRDefault="0064798E" w:rsidP="0064798E">
      <w:pPr>
        <w:jc w:val="both"/>
      </w:pPr>
      <w:r w:rsidRPr="007B6085">
        <w:t xml:space="preserve">  25 -  34,5,   баллов –  до 2,5 % от стимулирующей части фонда  оплаты  труда  структурного подразделения;</w:t>
      </w:r>
    </w:p>
    <w:p w:rsidR="0064798E" w:rsidRPr="007B6085" w:rsidRDefault="0064798E" w:rsidP="0064798E">
      <w:pPr>
        <w:jc w:val="both"/>
      </w:pPr>
      <w:r w:rsidRPr="007B6085">
        <w:t xml:space="preserve"> 35 баллов и более – от 2,5% до 5% от  стимулирующей  части  фонда  оплаты  труда  структурного подразделения.</w:t>
      </w:r>
    </w:p>
    <w:p w:rsidR="0064798E" w:rsidRDefault="0064798E" w:rsidP="0064798E">
      <w:pPr>
        <w:jc w:val="both"/>
        <w:rPr>
          <w:sz w:val="26"/>
          <w:szCs w:val="26"/>
        </w:rPr>
      </w:pPr>
      <w:r w:rsidRPr="00571112">
        <w:rPr>
          <w:sz w:val="26"/>
          <w:szCs w:val="26"/>
        </w:rPr>
        <w:t xml:space="preserve">  </w:t>
      </w:r>
    </w:p>
    <w:p w:rsidR="0064798E" w:rsidRPr="00571112" w:rsidRDefault="0064798E" w:rsidP="0064798E">
      <w:pPr>
        <w:jc w:val="both"/>
        <w:rPr>
          <w:sz w:val="26"/>
          <w:szCs w:val="26"/>
        </w:rPr>
      </w:pPr>
      <w:r w:rsidRPr="00571112">
        <w:rPr>
          <w:sz w:val="26"/>
          <w:szCs w:val="26"/>
        </w:rPr>
        <w:t xml:space="preserve"> </w:t>
      </w:r>
      <w:r>
        <w:rPr>
          <w:sz w:val="26"/>
          <w:szCs w:val="26"/>
        </w:rPr>
        <w:t xml:space="preserve">4.13. </w:t>
      </w:r>
      <w:r w:rsidRPr="00571112">
        <w:rPr>
          <w:sz w:val="26"/>
          <w:szCs w:val="26"/>
        </w:rPr>
        <w:t>Эффективность (качество)  работы  заведующего структурным  подразделением</w:t>
      </w:r>
      <w:r>
        <w:rPr>
          <w:sz w:val="26"/>
          <w:szCs w:val="26"/>
        </w:rPr>
        <w:t xml:space="preserve"> и старшего воспитателя структурного подразделения  «Детского сада «Бабочка»</w:t>
      </w:r>
      <w:r w:rsidRPr="00571112">
        <w:rPr>
          <w:sz w:val="26"/>
          <w:szCs w:val="26"/>
        </w:rPr>
        <w:t xml:space="preserve">    для  установления  надбавок  за  эффективность (качество)  работы  оценивается  в  начале календарного  года  путем  сравнения  данных  прошедшего  года  с  аналогичными  данными  года,  предшествующего  прошедшему  по критериям и утвержденным  приказом  директора ГБОУ ООШ № 6 (</w:t>
      </w:r>
      <w:r w:rsidRPr="00570ED3">
        <w:rPr>
          <w:i/>
          <w:iCs/>
          <w:sz w:val="26"/>
          <w:szCs w:val="26"/>
        </w:rPr>
        <w:t>П</w:t>
      </w:r>
      <w:r w:rsidRPr="00571112">
        <w:rPr>
          <w:i/>
          <w:iCs/>
          <w:sz w:val="26"/>
          <w:szCs w:val="26"/>
        </w:rPr>
        <w:t>риложени</w:t>
      </w:r>
      <w:r>
        <w:rPr>
          <w:i/>
          <w:iCs/>
          <w:sz w:val="26"/>
          <w:szCs w:val="26"/>
        </w:rPr>
        <w:t>я</w:t>
      </w:r>
      <w:r w:rsidRPr="00571112">
        <w:rPr>
          <w:i/>
          <w:iCs/>
          <w:sz w:val="26"/>
          <w:szCs w:val="26"/>
        </w:rPr>
        <w:t xml:space="preserve"> </w:t>
      </w:r>
      <w:r>
        <w:rPr>
          <w:i/>
          <w:iCs/>
          <w:sz w:val="26"/>
          <w:szCs w:val="26"/>
        </w:rPr>
        <w:t>2,</w:t>
      </w:r>
      <w:r w:rsidRPr="00571112">
        <w:rPr>
          <w:i/>
          <w:iCs/>
          <w:sz w:val="26"/>
          <w:szCs w:val="26"/>
        </w:rPr>
        <w:t>3</w:t>
      </w:r>
      <w:r w:rsidRPr="00571112">
        <w:rPr>
          <w:sz w:val="26"/>
          <w:szCs w:val="26"/>
        </w:rPr>
        <w:t>). По  результатам  работы  заполняется  лист  оценивания  эффективности (качества  работы)  заведующего  структурным  подразделением</w:t>
      </w:r>
      <w:r>
        <w:rPr>
          <w:sz w:val="26"/>
          <w:szCs w:val="26"/>
        </w:rPr>
        <w:t xml:space="preserve"> и старшего воспитателя структурного подразделения</w:t>
      </w:r>
      <w:r w:rsidRPr="00571112">
        <w:rPr>
          <w:sz w:val="26"/>
          <w:szCs w:val="26"/>
        </w:rPr>
        <w:t xml:space="preserve"> </w:t>
      </w:r>
      <w:r>
        <w:rPr>
          <w:sz w:val="26"/>
          <w:szCs w:val="26"/>
        </w:rPr>
        <w:t>«Детского сада «Бабочка»</w:t>
      </w:r>
      <w:r w:rsidRPr="00571112">
        <w:rPr>
          <w:sz w:val="26"/>
          <w:szCs w:val="26"/>
        </w:rPr>
        <w:t xml:space="preserve"> (</w:t>
      </w:r>
      <w:r>
        <w:rPr>
          <w:i/>
          <w:iCs/>
          <w:sz w:val="26"/>
          <w:szCs w:val="26"/>
        </w:rPr>
        <w:t>П</w:t>
      </w:r>
      <w:r w:rsidRPr="00571112">
        <w:rPr>
          <w:i/>
          <w:iCs/>
          <w:sz w:val="26"/>
          <w:szCs w:val="26"/>
        </w:rPr>
        <w:t>риложение</w:t>
      </w:r>
      <w:r>
        <w:rPr>
          <w:i/>
          <w:iCs/>
          <w:sz w:val="26"/>
          <w:szCs w:val="26"/>
        </w:rPr>
        <w:t xml:space="preserve"> 4,5</w:t>
      </w:r>
      <w:r w:rsidRPr="00571112">
        <w:rPr>
          <w:sz w:val="26"/>
          <w:szCs w:val="26"/>
        </w:rPr>
        <w:t>).</w:t>
      </w:r>
    </w:p>
    <w:p w:rsidR="0064798E" w:rsidRDefault="0064798E" w:rsidP="0064798E">
      <w:pPr>
        <w:jc w:val="both"/>
        <w:rPr>
          <w:sz w:val="26"/>
          <w:szCs w:val="26"/>
        </w:rPr>
      </w:pPr>
      <w:r w:rsidRPr="00571112">
        <w:rPr>
          <w:sz w:val="26"/>
          <w:szCs w:val="26"/>
        </w:rPr>
        <w:t xml:space="preserve">     Надбавка  за  интенсивность  и  напряженность  работы, премии   и  иные  поощрительные  выплаты  устанавливаются  заведующему  структурным  подразделением</w:t>
      </w:r>
      <w:r>
        <w:rPr>
          <w:sz w:val="26"/>
          <w:szCs w:val="26"/>
        </w:rPr>
        <w:t xml:space="preserve"> и старшему воспитателю структурного подразделения «Детского сада «Бабочка»</w:t>
      </w:r>
      <w:r w:rsidRPr="00571112">
        <w:rPr>
          <w:sz w:val="26"/>
          <w:szCs w:val="26"/>
        </w:rPr>
        <w:t xml:space="preserve"> приказом  директора ГБОУ ООШ № 6</w:t>
      </w:r>
      <w:r w:rsidRPr="00024DEC">
        <w:rPr>
          <w:sz w:val="26"/>
          <w:szCs w:val="26"/>
        </w:rPr>
        <w:t xml:space="preserve">   </w:t>
      </w:r>
      <w:r w:rsidRPr="00571112">
        <w:rPr>
          <w:sz w:val="26"/>
          <w:szCs w:val="26"/>
        </w:rPr>
        <w:t>в  целях  усиления  материальной  заинтересованности  в  повышении  качества  выполняемых  задач,  возложенных  на структурное  подразделение.</w:t>
      </w:r>
    </w:p>
    <w:p w:rsidR="0064798E" w:rsidRDefault="0064798E" w:rsidP="0064798E">
      <w:pPr>
        <w:jc w:val="both"/>
        <w:rPr>
          <w:sz w:val="26"/>
          <w:szCs w:val="26"/>
        </w:rPr>
      </w:pPr>
    </w:p>
    <w:p w:rsidR="0064798E" w:rsidRDefault="0064798E" w:rsidP="0064798E">
      <w:pPr>
        <w:jc w:val="both"/>
        <w:rPr>
          <w:sz w:val="26"/>
          <w:szCs w:val="26"/>
        </w:rPr>
      </w:pPr>
      <w:r>
        <w:rPr>
          <w:sz w:val="26"/>
          <w:szCs w:val="26"/>
        </w:rPr>
        <w:t>4.11. По результатам согласования директор ГБОУ ООШ № 6 издает приказ об установлении стимулирующих выплат работникам структурного подразделения «Детский сад «</w:t>
      </w:r>
      <w:r w:rsidRPr="008222B6">
        <w:rPr>
          <w:sz w:val="26"/>
          <w:szCs w:val="26"/>
        </w:rPr>
        <w:t>Бабочка</w:t>
      </w:r>
      <w:r>
        <w:rPr>
          <w:sz w:val="26"/>
          <w:szCs w:val="26"/>
        </w:rPr>
        <w:t>».</w:t>
      </w:r>
    </w:p>
    <w:p w:rsidR="0064798E" w:rsidRDefault="0064798E" w:rsidP="0064798E">
      <w:pPr>
        <w:jc w:val="both"/>
        <w:rPr>
          <w:sz w:val="26"/>
          <w:szCs w:val="26"/>
        </w:rPr>
      </w:pPr>
    </w:p>
    <w:p w:rsidR="0064798E" w:rsidRDefault="0064798E" w:rsidP="0064798E">
      <w:pPr>
        <w:jc w:val="both"/>
        <w:rPr>
          <w:sz w:val="26"/>
          <w:szCs w:val="26"/>
        </w:rPr>
      </w:pPr>
      <w:r w:rsidRPr="00E74915">
        <w:rPr>
          <w:sz w:val="26"/>
          <w:szCs w:val="26"/>
        </w:rPr>
        <w:t>4.1</w:t>
      </w:r>
      <w:r>
        <w:rPr>
          <w:sz w:val="26"/>
          <w:szCs w:val="26"/>
        </w:rPr>
        <w:t>2</w:t>
      </w:r>
      <w:r w:rsidRPr="00E74915">
        <w:rPr>
          <w:sz w:val="26"/>
          <w:szCs w:val="26"/>
        </w:rPr>
        <w:t>. Условием для назначения стимулирующих выплат являются:</w:t>
      </w:r>
    </w:p>
    <w:p w:rsidR="0064798E" w:rsidRPr="00E74915" w:rsidRDefault="0064798E" w:rsidP="0064798E">
      <w:pPr>
        <w:jc w:val="both"/>
        <w:rPr>
          <w:sz w:val="26"/>
          <w:szCs w:val="26"/>
        </w:rPr>
      </w:pPr>
    </w:p>
    <w:p w:rsidR="0064798E" w:rsidRDefault="0064798E" w:rsidP="0064798E">
      <w:pPr>
        <w:jc w:val="both"/>
        <w:rPr>
          <w:sz w:val="26"/>
          <w:szCs w:val="26"/>
        </w:rPr>
      </w:pPr>
      <w:r w:rsidRPr="00E74915">
        <w:rPr>
          <w:sz w:val="26"/>
          <w:szCs w:val="26"/>
        </w:rPr>
        <w:t>- стаж работы в должности не менее 6 месяцев;</w:t>
      </w:r>
    </w:p>
    <w:p w:rsidR="0064798E" w:rsidRPr="00E74915" w:rsidRDefault="0064798E" w:rsidP="0064798E">
      <w:pPr>
        <w:jc w:val="both"/>
        <w:rPr>
          <w:sz w:val="26"/>
          <w:szCs w:val="26"/>
        </w:rPr>
      </w:pPr>
    </w:p>
    <w:p w:rsidR="0064798E" w:rsidRDefault="0064798E" w:rsidP="0064798E">
      <w:pPr>
        <w:jc w:val="both"/>
        <w:rPr>
          <w:sz w:val="26"/>
          <w:szCs w:val="26"/>
        </w:rPr>
      </w:pPr>
      <w:r w:rsidRPr="00E74915">
        <w:rPr>
          <w:sz w:val="26"/>
          <w:szCs w:val="26"/>
        </w:rPr>
        <w:t>- отсутствие случаев травматизма воспитанников, во время которых ответственность за их жизнь и здоровье была возложена на данного работника;</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отсутствие дисциплинарных взысканий.</w:t>
      </w:r>
    </w:p>
    <w:p w:rsidR="0064798E" w:rsidRPr="00E74915" w:rsidRDefault="0064798E" w:rsidP="0064798E">
      <w:pPr>
        <w:ind w:firstLine="851"/>
        <w:jc w:val="both"/>
        <w:rPr>
          <w:sz w:val="26"/>
          <w:szCs w:val="26"/>
        </w:rPr>
      </w:pPr>
    </w:p>
    <w:p w:rsidR="0064798E" w:rsidRDefault="0064798E" w:rsidP="0064798E">
      <w:pPr>
        <w:jc w:val="center"/>
        <w:rPr>
          <w:b/>
          <w:bCs/>
          <w:sz w:val="26"/>
          <w:szCs w:val="26"/>
        </w:rPr>
      </w:pPr>
      <w:r w:rsidRPr="00E74915">
        <w:rPr>
          <w:b/>
          <w:bCs/>
          <w:sz w:val="26"/>
          <w:szCs w:val="26"/>
        </w:rPr>
        <w:t>5. ПРЕМИРОВАНИЕ</w:t>
      </w:r>
    </w:p>
    <w:p w:rsidR="0064798E" w:rsidRDefault="0064798E" w:rsidP="0064798E">
      <w:pPr>
        <w:jc w:val="center"/>
        <w:rPr>
          <w:b/>
          <w:bCs/>
          <w:sz w:val="26"/>
          <w:szCs w:val="26"/>
        </w:rPr>
      </w:pPr>
    </w:p>
    <w:p w:rsidR="0064798E" w:rsidRDefault="0064798E" w:rsidP="0064798E">
      <w:pPr>
        <w:rPr>
          <w:sz w:val="26"/>
          <w:szCs w:val="26"/>
        </w:rPr>
      </w:pPr>
      <w:r w:rsidRPr="00E74915">
        <w:rPr>
          <w:sz w:val="26"/>
          <w:szCs w:val="26"/>
        </w:rPr>
        <w:t>5.1. Премирование  производится из фонда экономии заработной платы.</w:t>
      </w:r>
    </w:p>
    <w:p w:rsidR="0064798E" w:rsidRPr="00E74915" w:rsidRDefault="0064798E" w:rsidP="0064798E">
      <w:pPr>
        <w:rPr>
          <w:b/>
          <w:bCs/>
          <w:sz w:val="26"/>
          <w:szCs w:val="26"/>
        </w:rPr>
      </w:pPr>
    </w:p>
    <w:p w:rsidR="0064798E" w:rsidRPr="00E74915" w:rsidRDefault="0064798E" w:rsidP="0064798E">
      <w:pPr>
        <w:jc w:val="both"/>
        <w:rPr>
          <w:sz w:val="26"/>
          <w:szCs w:val="26"/>
        </w:rPr>
      </w:pPr>
      <w:r w:rsidRPr="00E74915">
        <w:rPr>
          <w:sz w:val="26"/>
          <w:szCs w:val="26"/>
        </w:rPr>
        <w:t xml:space="preserve"> 5.2. В </w:t>
      </w:r>
      <w:r w:rsidRPr="00BD4BB5">
        <w:rPr>
          <w:spacing w:val="2"/>
          <w:sz w:val="26"/>
          <w:szCs w:val="26"/>
        </w:rPr>
        <w:t>структурно</w:t>
      </w:r>
      <w:r>
        <w:rPr>
          <w:spacing w:val="2"/>
          <w:sz w:val="26"/>
          <w:szCs w:val="26"/>
        </w:rPr>
        <w:t>м</w:t>
      </w:r>
      <w:r w:rsidRPr="00BD4BB5">
        <w:rPr>
          <w:spacing w:val="2"/>
          <w:sz w:val="26"/>
          <w:szCs w:val="26"/>
        </w:rPr>
        <w:t xml:space="preserve"> подразделени</w:t>
      </w:r>
      <w:r>
        <w:rPr>
          <w:spacing w:val="2"/>
          <w:sz w:val="26"/>
          <w:szCs w:val="26"/>
        </w:rPr>
        <w:t>и</w:t>
      </w:r>
      <w:r w:rsidRPr="00BD4BB5">
        <w:rPr>
          <w:spacing w:val="2"/>
          <w:sz w:val="26"/>
          <w:szCs w:val="26"/>
        </w:rPr>
        <w:t xml:space="preserve"> «Детский сад «</w:t>
      </w:r>
      <w:r w:rsidRPr="008222B6">
        <w:rPr>
          <w:spacing w:val="2"/>
          <w:sz w:val="26"/>
          <w:szCs w:val="26"/>
        </w:rPr>
        <w:t>Бабочка</w:t>
      </w:r>
      <w:r w:rsidRPr="00BD4BB5">
        <w:rPr>
          <w:spacing w:val="2"/>
          <w:sz w:val="26"/>
          <w:szCs w:val="26"/>
        </w:rPr>
        <w:t>»</w:t>
      </w:r>
      <w:r w:rsidRPr="00E74915">
        <w:rPr>
          <w:sz w:val="26"/>
          <w:szCs w:val="26"/>
        </w:rPr>
        <w:t xml:space="preserve"> применяется индивидуальное премирование, отмечающее особую роль отдельных работников, достигших высоких количественных и качественных результатов и коллективное премирование, направленное на мотивацию работников, а также по результатам работы за определенный период.</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xml:space="preserve">5.3. Премия начисляется на основании приказа </w:t>
      </w:r>
      <w:r>
        <w:rPr>
          <w:sz w:val="26"/>
          <w:szCs w:val="26"/>
        </w:rPr>
        <w:t>директора ГБОУ ООШ № 6</w:t>
      </w:r>
      <w:r w:rsidRPr="00E74915">
        <w:rPr>
          <w:sz w:val="26"/>
          <w:szCs w:val="26"/>
        </w:rPr>
        <w:t xml:space="preserve"> по согласованию с членами профсоюзного комитета</w:t>
      </w:r>
      <w:r>
        <w:rPr>
          <w:sz w:val="26"/>
          <w:szCs w:val="26"/>
        </w:rPr>
        <w:t xml:space="preserve"> и размером</w:t>
      </w:r>
      <w:r w:rsidRPr="00E74915">
        <w:rPr>
          <w:sz w:val="26"/>
          <w:szCs w:val="26"/>
        </w:rPr>
        <w:t xml:space="preserve"> не ограничивается.</w:t>
      </w:r>
    </w:p>
    <w:p w:rsidR="0064798E" w:rsidRPr="00E74915" w:rsidRDefault="0064798E" w:rsidP="0064798E">
      <w:pPr>
        <w:jc w:val="both"/>
        <w:rPr>
          <w:sz w:val="26"/>
          <w:szCs w:val="26"/>
        </w:rPr>
      </w:pPr>
      <w:r w:rsidRPr="00E74915">
        <w:rPr>
          <w:sz w:val="26"/>
          <w:szCs w:val="26"/>
        </w:rPr>
        <w:t xml:space="preserve">      </w:t>
      </w:r>
    </w:p>
    <w:p w:rsidR="0064798E" w:rsidRDefault="0064798E" w:rsidP="0064798E">
      <w:pPr>
        <w:jc w:val="both"/>
        <w:rPr>
          <w:sz w:val="26"/>
          <w:szCs w:val="26"/>
        </w:rPr>
      </w:pPr>
      <w:r w:rsidRPr="00E74915">
        <w:rPr>
          <w:sz w:val="26"/>
          <w:szCs w:val="26"/>
        </w:rPr>
        <w:t xml:space="preserve"> 5.4. Премия выплачивается за:</w:t>
      </w:r>
    </w:p>
    <w:p w:rsidR="0064798E" w:rsidRPr="00E74915" w:rsidRDefault="0064798E" w:rsidP="0064798E">
      <w:pPr>
        <w:jc w:val="both"/>
        <w:rPr>
          <w:sz w:val="26"/>
          <w:szCs w:val="26"/>
        </w:rPr>
      </w:pPr>
    </w:p>
    <w:p w:rsidR="0064798E" w:rsidRDefault="0064798E" w:rsidP="0064798E">
      <w:pPr>
        <w:numPr>
          <w:ilvl w:val="0"/>
          <w:numId w:val="5"/>
        </w:numPr>
        <w:spacing w:after="0" w:line="240" w:lineRule="auto"/>
        <w:jc w:val="both"/>
        <w:rPr>
          <w:sz w:val="26"/>
          <w:szCs w:val="26"/>
        </w:rPr>
      </w:pPr>
      <w:r w:rsidRPr="00E74915">
        <w:rPr>
          <w:sz w:val="26"/>
          <w:szCs w:val="26"/>
        </w:rPr>
        <w:lastRenderedPageBreak/>
        <w:t>профессионализм, высокие показатели в работе;</w:t>
      </w:r>
    </w:p>
    <w:p w:rsidR="0064798E" w:rsidRDefault="0064798E" w:rsidP="0064798E">
      <w:pPr>
        <w:jc w:val="both"/>
        <w:rPr>
          <w:sz w:val="26"/>
          <w:szCs w:val="26"/>
        </w:rPr>
      </w:pPr>
    </w:p>
    <w:p w:rsidR="0064798E" w:rsidRDefault="0064798E" w:rsidP="0064798E">
      <w:pPr>
        <w:numPr>
          <w:ilvl w:val="0"/>
          <w:numId w:val="5"/>
        </w:numPr>
        <w:spacing w:after="0" w:line="240" w:lineRule="auto"/>
        <w:jc w:val="both"/>
        <w:rPr>
          <w:sz w:val="26"/>
          <w:szCs w:val="26"/>
        </w:rPr>
      </w:pPr>
      <w:r>
        <w:rPr>
          <w:sz w:val="26"/>
          <w:szCs w:val="26"/>
        </w:rPr>
        <w:t>напряженность и интенсивность труда;</w:t>
      </w:r>
    </w:p>
    <w:p w:rsidR="0064798E" w:rsidRPr="00E74915" w:rsidRDefault="0064798E" w:rsidP="0064798E">
      <w:pPr>
        <w:jc w:val="both"/>
        <w:rPr>
          <w:sz w:val="26"/>
          <w:szCs w:val="26"/>
        </w:rPr>
      </w:pPr>
    </w:p>
    <w:p w:rsidR="0064798E" w:rsidRDefault="0064798E" w:rsidP="0064798E">
      <w:pPr>
        <w:numPr>
          <w:ilvl w:val="0"/>
          <w:numId w:val="5"/>
        </w:numPr>
        <w:spacing w:after="0" w:line="240" w:lineRule="auto"/>
        <w:jc w:val="both"/>
        <w:rPr>
          <w:sz w:val="26"/>
          <w:szCs w:val="26"/>
        </w:rPr>
      </w:pPr>
      <w:r w:rsidRPr="00E74915">
        <w:rPr>
          <w:sz w:val="26"/>
          <w:szCs w:val="26"/>
        </w:rPr>
        <w:t xml:space="preserve">первое, второе и  третье места в смотре-конкурсе; </w:t>
      </w:r>
    </w:p>
    <w:p w:rsidR="0064798E" w:rsidRPr="00E74915" w:rsidRDefault="0064798E" w:rsidP="0064798E">
      <w:pPr>
        <w:jc w:val="both"/>
        <w:rPr>
          <w:sz w:val="26"/>
          <w:szCs w:val="26"/>
        </w:rPr>
      </w:pPr>
    </w:p>
    <w:p w:rsidR="0064798E" w:rsidRDefault="0064798E" w:rsidP="0064798E">
      <w:pPr>
        <w:numPr>
          <w:ilvl w:val="0"/>
          <w:numId w:val="5"/>
        </w:numPr>
        <w:spacing w:after="0" w:line="240" w:lineRule="auto"/>
        <w:jc w:val="both"/>
        <w:rPr>
          <w:sz w:val="26"/>
          <w:szCs w:val="26"/>
        </w:rPr>
      </w:pPr>
      <w:r w:rsidRPr="00E74915">
        <w:rPr>
          <w:sz w:val="26"/>
          <w:szCs w:val="26"/>
        </w:rPr>
        <w:t>высокие результаты по итогам: 3-х месяцев, полугодия, 9-и месяцев, года;</w:t>
      </w:r>
    </w:p>
    <w:p w:rsidR="0064798E" w:rsidRPr="00E74915" w:rsidRDefault="0064798E" w:rsidP="0064798E">
      <w:pPr>
        <w:jc w:val="both"/>
        <w:rPr>
          <w:sz w:val="26"/>
          <w:szCs w:val="26"/>
        </w:rPr>
      </w:pPr>
    </w:p>
    <w:p w:rsidR="0064798E" w:rsidRDefault="0064798E" w:rsidP="0064798E">
      <w:pPr>
        <w:numPr>
          <w:ilvl w:val="0"/>
          <w:numId w:val="5"/>
        </w:numPr>
        <w:spacing w:after="0" w:line="240" w:lineRule="auto"/>
        <w:jc w:val="both"/>
        <w:rPr>
          <w:sz w:val="26"/>
          <w:szCs w:val="26"/>
        </w:rPr>
      </w:pPr>
      <w:r w:rsidRPr="00E74915">
        <w:rPr>
          <w:sz w:val="26"/>
          <w:szCs w:val="26"/>
        </w:rPr>
        <w:t>высокий уровень работы с родителями по укреплению материально-технической базы группы;</w:t>
      </w:r>
    </w:p>
    <w:p w:rsidR="0064798E" w:rsidRDefault="0064798E" w:rsidP="0064798E">
      <w:pPr>
        <w:jc w:val="both"/>
        <w:rPr>
          <w:sz w:val="26"/>
          <w:szCs w:val="26"/>
        </w:rPr>
      </w:pPr>
    </w:p>
    <w:p w:rsidR="0064798E" w:rsidRPr="00123E66" w:rsidRDefault="0064798E" w:rsidP="0064798E">
      <w:pPr>
        <w:numPr>
          <w:ilvl w:val="0"/>
          <w:numId w:val="5"/>
        </w:numPr>
        <w:spacing w:after="0" w:line="240" w:lineRule="auto"/>
        <w:jc w:val="both"/>
        <w:rPr>
          <w:sz w:val="26"/>
          <w:szCs w:val="26"/>
        </w:rPr>
      </w:pPr>
      <w:r w:rsidRPr="00E74915">
        <w:rPr>
          <w:sz w:val="26"/>
          <w:szCs w:val="26"/>
        </w:rPr>
        <w:t>общественную работу в коллективе, участие в детских праздниках и других массовых мероприятиях, субботниках;</w:t>
      </w:r>
    </w:p>
    <w:p w:rsidR="0064798E" w:rsidRPr="00E74915" w:rsidRDefault="0064798E" w:rsidP="0064798E">
      <w:pPr>
        <w:jc w:val="both"/>
        <w:rPr>
          <w:sz w:val="26"/>
          <w:szCs w:val="26"/>
        </w:rPr>
      </w:pPr>
    </w:p>
    <w:p w:rsidR="0064798E" w:rsidRPr="00E74915" w:rsidRDefault="0064798E" w:rsidP="0064798E">
      <w:pPr>
        <w:numPr>
          <w:ilvl w:val="0"/>
          <w:numId w:val="5"/>
        </w:numPr>
        <w:spacing w:after="0" w:line="240" w:lineRule="auto"/>
        <w:jc w:val="both"/>
        <w:rPr>
          <w:sz w:val="26"/>
          <w:szCs w:val="26"/>
        </w:rPr>
      </w:pPr>
      <w:r>
        <w:rPr>
          <w:sz w:val="26"/>
          <w:szCs w:val="26"/>
        </w:rPr>
        <w:t>выполнение особо важного задания</w:t>
      </w:r>
      <w:r w:rsidRPr="00E74915">
        <w:rPr>
          <w:sz w:val="26"/>
          <w:szCs w:val="26"/>
        </w:rPr>
        <w:t>;</w:t>
      </w:r>
    </w:p>
    <w:p w:rsidR="0064798E" w:rsidRPr="00E74915" w:rsidRDefault="0064798E" w:rsidP="0064798E">
      <w:pPr>
        <w:jc w:val="both"/>
        <w:rPr>
          <w:sz w:val="26"/>
          <w:szCs w:val="26"/>
        </w:rPr>
      </w:pPr>
      <w:r w:rsidRPr="00E74915">
        <w:rPr>
          <w:sz w:val="26"/>
          <w:szCs w:val="26"/>
        </w:rPr>
        <w:t xml:space="preserve">  </w:t>
      </w:r>
    </w:p>
    <w:p w:rsidR="0064798E" w:rsidRDefault="0064798E" w:rsidP="0064798E">
      <w:pPr>
        <w:jc w:val="both"/>
        <w:rPr>
          <w:sz w:val="26"/>
          <w:szCs w:val="26"/>
        </w:rPr>
      </w:pPr>
      <w:r w:rsidRPr="00E74915">
        <w:rPr>
          <w:sz w:val="26"/>
          <w:szCs w:val="26"/>
        </w:rPr>
        <w:t>5.5. Вознаграждение работнику не выплачивается при:</w:t>
      </w:r>
    </w:p>
    <w:p w:rsidR="0064798E" w:rsidRPr="00E74915" w:rsidRDefault="0064798E" w:rsidP="0064798E">
      <w:pPr>
        <w:jc w:val="both"/>
        <w:rPr>
          <w:sz w:val="26"/>
          <w:szCs w:val="26"/>
        </w:rPr>
      </w:pPr>
    </w:p>
    <w:p w:rsidR="0064798E" w:rsidRDefault="0064798E" w:rsidP="0064798E">
      <w:pPr>
        <w:numPr>
          <w:ilvl w:val="0"/>
          <w:numId w:val="6"/>
        </w:numPr>
        <w:spacing w:after="0" w:line="240" w:lineRule="auto"/>
        <w:jc w:val="both"/>
        <w:rPr>
          <w:sz w:val="26"/>
          <w:szCs w:val="26"/>
        </w:rPr>
      </w:pPr>
      <w:r w:rsidRPr="00E74915">
        <w:rPr>
          <w:sz w:val="26"/>
          <w:szCs w:val="26"/>
        </w:rPr>
        <w:t>неоднократном грубейшем нарушении Инструкции по охране жизни и здоровья детей;</w:t>
      </w:r>
    </w:p>
    <w:p w:rsidR="0064798E" w:rsidRPr="00123E66" w:rsidRDefault="0064798E" w:rsidP="0064798E">
      <w:pPr>
        <w:ind w:left="360"/>
        <w:jc w:val="both"/>
        <w:rPr>
          <w:sz w:val="26"/>
          <w:szCs w:val="26"/>
        </w:rPr>
      </w:pPr>
    </w:p>
    <w:p w:rsidR="0064798E" w:rsidRDefault="0064798E" w:rsidP="0064798E">
      <w:pPr>
        <w:numPr>
          <w:ilvl w:val="0"/>
          <w:numId w:val="6"/>
        </w:numPr>
        <w:spacing w:after="0" w:line="240" w:lineRule="auto"/>
        <w:jc w:val="both"/>
        <w:rPr>
          <w:sz w:val="26"/>
          <w:szCs w:val="26"/>
        </w:rPr>
      </w:pPr>
      <w:r w:rsidRPr="00E74915">
        <w:rPr>
          <w:sz w:val="26"/>
          <w:szCs w:val="26"/>
        </w:rPr>
        <w:t>систематическом нарушении трудовой дисциплины;</w:t>
      </w:r>
    </w:p>
    <w:p w:rsidR="0064798E" w:rsidRPr="00E74915" w:rsidRDefault="0064798E" w:rsidP="0064798E">
      <w:pPr>
        <w:jc w:val="both"/>
        <w:rPr>
          <w:sz w:val="26"/>
          <w:szCs w:val="26"/>
        </w:rPr>
      </w:pPr>
    </w:p>
    <w:p w:rsidR="0064798E" w:rsidRPr="00E74915" w:rsidRDefault="0064798E" w:rsidP="0064798E">
      <w:pPr>
        <w:numPr>
          <w:ilvl w:val="0"/>
          <w:numId w:val="6"/>
        </w:numPr>
        <w:spacing w:after="0" w:line="240" w:lineRule="auto"/>
        <w:jc w:val="both"/>
        <w:rPr>
          <w:sz w:val="26"/>
          <w:szCs w:val="26"/>
        </w:rPr>
      </w:pPr>
      <w:r w:rsidRPr="00E74915">
        <w:rPr>
          <w:sz w:val="26"/>
          <w:szCs w:val="26"/>
        </w:rPr>
        <w:t>недобросовестном отношении к работе.</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xml:space="preserve"> 5.6. Все случаи не премирования  </w:t>
      </w:r>
      <w:r w:rsidRPr="008222B6">
        <w:rPr>
          <w:sz w:val="26"/>
          <w:szCs w:val="26"/>
        </w:rPr>
        <w:t xml:space="preserve">рассматриваются директором ГБОУ ООШ № 6, заведующим </w:t>
      </w:r>
      <w:r w:rsidRPr="008222B6">
        <w:rPr>
          <w:spacing w:val="2"/>
          <w:sz w:val="26"/>
          <w:szCs w:val="26"/>
        </w:rPr>
        <w:t>структурным подразделением «Детский сад «Бабочка»</w:t>
      </w:r>
      <w:r w:rsidRPr="008222B6">
        <w:rPr>
          <w:sz w:val="26"/>
          <w:szCs w:val="26"/>
        </w:rPr>
        <w:t xml:space="preserve"> и членами профсоюзного комитета в индивидуальном порядке в каждом случае.</w:t>
      </w:r>
    </w:p>
    <w:p w:rsidR="0064798E" w:rsidRPr="00E74915" w:rsidRDefault="0064798E" w:rsidP="0064798E">
      <w:pPr>
        <w:jc w:val="both"/>
        <w:rPr>
          <w:sz w:val="26"/>
          <w:szCs w:val="26"/>
        </w:rPr>
      </w:pPr>
      <w:r w:rsidRPr="00E74915">
        <w:rPr>
          <w:sz w:val="26"/>
          <w:szCs w:val="26"/>
        </w:rPr>
        <w:t xml:space="preserve">      </w:t>
      </w:r>
    </w:p>
    <w:p w:rsidR="0064798E" w:rsidRPr="00E74915" w:rsidRDefault="0064798E" w:rsidP="0064798E">
      <w:pPr>
        <w:jc w:val="center"/>
        <w:rPr>
          <w:b/>
          <w:bCs/>
          <w:sz w:val="26"/>
          <w:szCs w:val="26"/>
        </w:rPr>
      </w:pPr>
      <w:r w:rsidRPr="00E74915">
        <w:rPr>
          <w:b/>
          <w:bCs/>
          <w:sz w:val="26"/>
          <w:szCs w:val="26"/>
        </w:rPr>
        <w:t>6. ПОРЯДОК ВЫПЛАТЫ МАТЕРИАЛЬНОЙ ПОМОЩИ</w:t>
      </w:r>
    </w:p>
    <w:p w:rsidR="0064798E" w:rsidRPr="00E74915" w:rsidRDefault="0064798E" w:rsidP="0064798E">
      <w:pPr>
        <w:rPr>
          <w:sz w:val="26"/>
          <w:szCs w:val="26"/>
        </w:rPr>
      </w:pPr>
    </w:p>
    <w:p w:rsidR="0064798E" w:rsidRPr="00E74915" w:rsidRDefault="0064798E" w:rsidP="0064798E">
      <w:pPr>
        <w:jc w:val="both"/>
        <w:rPr>
          <w:b/>
          <w:bCs/>
          <w:sz w:val="26"/>
          <w:szCs w:val="26"/>
        </w:rPr>
      </w:pPr>
      <w:r w:rsidRPr="00E74915">
        <w:rPr>
          <w:sz w:val="26"/>
          <w:szCs w:val="26"/>
        </w:rPr>
        <w:lastRenderedPageBreak/>
        <w:t xml:space="preserve">6.1. Работникам </w:t>
      </w:r>
      <w:r w:rsidRPr="00BD4BB5">
        <w:rPr>
          <w:spacing w:val="2"/>
          <w:sz w:val="26"/>
          <w:szCs w:val="26"/>
        </w:rPr>
        <w:t>структурного подразделения «Детский сад «</w:t>
      </w:r>
      <w:r w:rsidRPr="008222B6">
        <w:rPr>
          <w:spacing w:val="2"/>
          <w:sz w:val="26"/>
          <w:szCs w:val="26"/>
        </w:rPr>
        <w:t>Бабочка</w:t>
      </w:r>
      <w:r w:rsidRPr="00BD4BB5">
        <w:rPr>
          <w:spacing w:val="2"/>
          <w:sz w:val="26"/>
          <w:szCs w:val="26"/>
        </w:rPr>
        <w:t>»</w:t>
      </w:r>
      <w:r w:rsidRPr="00E74915">
        <w:rPr>
          <w:sz w:val="26"/>
          <w:szCs w:val="26"/>
        </w:rPr>
        <w:t xml:space="preserve"> может быть выплачена материальная помощь за счет средств, полученных в результате экономии фонда оплаты труда.</w:t>
      </w:r>
    </w:p>
    <w:p w:rsidR="0064798E" w:rsidRPr="00E74915" w:rsidRDefault="0064798E" w:rsidP="0064798E">
      <w:pPr>
        <w:jc w:val="both"/>
        <w:rPr>
          <w:sz w:val="26"/>
          <w:szCs w:val="26"/>
        </w:rPr>
      </w:pPr>
      <w:r w:rsidRPr="00E74915">
        <w:rPr>
          <w:sz w:val="26"/>
          <w:szCs w:val="26"/>
        </w:rPr>
        <w:t xml:space="preserve"> </w:t>
      </w:r>
    </w:p>
    <w:p w:rsidR="0064798E" w:rsidRDefault="0064798E" w:rsidP="0064798E">
      <w:pPr>
        <w:jc w:val="both"/>
        <w:rPr>
          <w:sz w:val="26"/>
          <w:szCs w:val="26"/>
        </w:rPr>
      </w:pPr>
      <w:r w:rsidRPr="00E74915">
        <w:rPr>
          <w:sz w:val="26"/>
          <w:szCs w:val="26"/>
        </w:rPr>
        <w:t>6.2. Материальная помощь выплачивается в следующих случаях:</w:t>
      </w:r>
    </w:p>
    <w:p w:rsidR="0064798E" w:rsidRPr="00E74915" w:rsidRDefault="0064798E" w:rsidP="0064798E">
      <w:pPr>
        <w:jc w:val="both"/>
        <w:rPr>
          <w:sz w:val="26"/>
          <w:szCs w:val="26"/>
        </w:rPr>
      </w:pPr>
    </w:p>
    <w:p w:rsidR="0064798E" w:rsidRDefault="0064798E" w:rsidP="0064798E">
      <w:pPr>
        <w:jc w:val="both"/>
        <w:rPr>
          <w:sz w:val="26"/>
          <w:szCs w:val="26"/>
        </w:rPr>
      </w:pPr>
      <w:r w:rsidRPr="00E74915">
        <w:rPr>
          <w:sz w:val="26"/>
          <w:szCs w:val="26"/>
        </w:rPr>
        <w:t>- длительное заболевание, требующее дорогостоящего лечения, подтвержденное соответствующими документами;</w:t>
      </w:r>
    </w:p>
    <w:p w:rsidR="0064798E" w:rsidRPr="00E74915" w:rsidRDefault="0064798E" w:rsidP="0064798E">
      <w:pPr>
        <w:jc w:val="both"/>
        <w:rPr>
          <w:sz w:val="26"/>
          <w:szCs w:val="26"/>
        </w:rPr>
      </w:pPr>
    </w:p>
    <w:p w:rsidR="0064798E" w:rsidRDefault="0064798E" w:rsidP="0064798E">
      <w:pPr>
        <w:jc w:val="both"/>
        <w:rPr>
          <w:sz w:val="26"/>
          <w:szCs w:val="26"/>
        </w:rPr>
      </w:pPr>
      <w:r w:rsidRPr="00E74915">
        <w:rPr>
          <w:sz w:val="26"/>
          <w:szCs w:val="26"/>
        </w:rPr>
        <w:t>- тяжелое финансовое положение, связанное с последствиями стихийных бедствий (пожар, кража, наводнение и другие форс-мажорные обстоятельства);</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смерть близких родственников (родителей, супруга (супруги), детей).</w:t>
      </w:r>
    </w:p>
    <w:p w:rsidR="0064798E" w:rsidRPr="00E74915" w:rsidRDefault="0064798E" w:rsidP="0064798E">
      <w:pPr>
        <w:jc w:val="both"/>
        <w:rPr>
          <w:sz w:val="26"/>
          <w:szCs w:val="26"/>
        </w:rPr>
      </w:pPr>
      <w:r w:rsidRPr="00E74915">
        <w:rPr>
          <w:sz w:val="26"/>
          <w:szCs w:val="26"/>
        </w:rPr>
        <w:t xml:space="preserve"> </w:t>
      </w:r>
    </w:p>
    <w:p w:rsidR="0064798E" w:rsidRPr="00E74915" w:rsidRDefault="0064798E" w:rsidP="0064798E">
      <w:pPr>
        <w:jc w:val="both"/>
        <w:rPr>
          <w:sz w:val="26"/>
          <w:szCs w:val="26"/>
        </w:rPr>
      </w:pPr>
      <w:r w:rsidRPr="00E74915">
        <w:rPr>
          <w:sz w:val="26"/>
          <w:szCs w:val="26"/>
        </w:rPr>
        <w:t>6.3. Обоснованием для рассмотрения вопроса об оказании работникам материальной помощи является заявление работника с приложением подтверждающих документов.</w:t>
      </w:r>
    </w:p>
    <w:p w:rsidR="0064798E" w:rsidRPr="00E74915" w:rsidRDefault="0064798E" w:rsidP="0064798E">
      <w:pPr>
        <w:jc w:val="both"/>
        <w:rPr>
          <w:sz w:val="26"/>
          <w:szCs w:val="26"/>
        </w:rPr>
      </w:pPr>
    </w:p>
    <w:p w:rsidR="0064798E" w:rsidRDefault="0064798E" w:rsidP="0064798E">
      <w:pPr>
        <w:jc w:val="both"/>
        <w:rPr>
          <w:sz w:val="26"/>
          <w:szCs w:val="26"/>
        </w:rPr>
      </w:pPr>
      <w:r w:rsidRPr="00E74915">
        <w:rPr>
          <w:sz w:val="26"/>
          <w:szCs w:val="26"/>
        </w:rPr>
        <w:t xml:space="preserve">6.4. Решение об оказании материальной помощи и ее размере принимается </w:t>
      </w:r>
      <w:r>
        <w:rPr>
          <w:sz w:val="26"/>
          <w:szCs w:val="26"/>
        </w:rPr>
        <w:t>директором ГБОУ ООШ № 6</w:t>
      </w:r>
      <w:r w:rsidRPr="00E74915">
        <w:rPr>
          <w:sz w:val="26"/>
          <w:szCs w:val="26"/>
        </w:rPr>
        <w:t>.</w:t>
      </w:r>
    </w:p>
    <w:p w:rsidR="0064798E" w:rsidRPr="00E74915" w:rsidRDefault="0064798E" w:rsidP="0064798E">
      <w:pPr>
        <w:jc w:val="both"/>
        <w:rPr>
          <w:sz w:val="26"/>
          <w:szCs w:val="26"/>
        </w:rPr>
      </w:pPr>
    </w:p>
    <w:p w:rsidR="0064798E" w:rsidRPr="00E74915" w:rsidRDefault="0064798E" w:rsidP="0064798E">
      <w:pPr>
        <w:pStyle w:val="a8"/>
        <w:numPr>
          <w:ilvl w:val="0"/>
          <w:numId w:val="7"/>
        </w:numPr>
        <w:rPr>
          <w:b/>
          <w:bCs/>
          <w:sz w:val="26"/>
          <w:szCs w:val="26"/>
        </w:rPr>
      </w:pPr>
      <w:r w:rsidRPr="00E74915">
        <w:rPr>
          <w:b/>
          <w:bCs/>
          <w:sz w:val="26"/>
          <w:szCs w:val="26"/>
        </w:rPr>
        <w:t>7. СОЦИАЛЬНЫЕ ВЫПЛАТЫ РАБОТНИКАМ</w:t>
      </w:r>
    </w:p>
    <w:p w:rsidR="0064798E" w:rsidRPr="00E74915" w:rsidRDefault="0064798E" w:rsidP="0064798E">
      <w:pPr>
        <w:jc w:val="both"/>
        <w:rPr>
          <w:sz w:val="26"/>
          <w:szCs w:val="26"/>
        </w:rPr>
      </w:pPr>
    </w:p>
    <w:p w:rsidR="0064798E" w:rsidRPr="00E74915" w:rsidRDefault="0064798E" w:rsidP="0064798E">
      <w:pPr>
        <w:jc w:val="both"/>
        <w:rPr>
          <w:sz w:val="26"/>
          <w:szCs w:val="26"/>
        </w:rPr>
      </w:pPr>
      <w:r w:rsidRPr="00E74915">
        <w:rPr>
          <w:sz w:val="26"/>
          <w:szCs w:val="26"/>
        </w:rPr>
        <w:t xml:space="preserve">7.1. Социальные выплаты  производятся из фонда экономии заработной платы.         </w:t>
      </w:r>
    </w:p>
    <w:p w:rsidR="0064798E" w:rsidRPr="00E74915" w:rsidRDefault="0064798E" w:rsidP="0064798E">
      <w:pPr>
        <w:jc w:val="both"/>
        <w:rPr>
          <w:sz w:val="26"/>
          <w:szCs w:val="26"/>
        </w:rPr>
      </w:pPr>
    </w:p>
    <w:p w:rsidR="0064798E" w:rsidRDefault="0064798E" w:rsidP="0064798E">
      <w:pPr>
        <w:jc w:val="both"/>
        <w:rPr>
          <w:sz w:val="26"/>
          <w:szCs w:val="26"/>
        </w:rPr>
      </w:pPr>
      <w:r w:rsidRPr="00E74915">
        <w:rPr>
          <w:sz w:val="26"/>
          <w:szCs w:val="26"/>
        </w:rPr>
        <w:t>7.2. Социальные выплаты выплачиваются в связи:</w:t>
      </w:r>
    </w:p>
    <w:p w:rsidR="0064798E" w:rsidRPr="00E74915" w:rsidRDefault="0064798E" w:rsidP="0064798E">
      <w:pPr>
        <w:jc w:val="both"/>
        <w:rPr>
          <w:sz w:val="26"/>
          <w:szCs w:val="26"/>
        </w:rPr>
      </w:pPr>
    </w:p>
    <w:p w:rsidR="0064798E" w:rsidRPr="00E74915" w:rsidRDefault="0064798E" w:rsidP="0064798E">
      <w:pPr>
        <w:numPr>
          <w:ilvl w:val="0"/>
          <w:numId w:val="8"/>
        </w:numPr>
        <w:spacing w:after="0" w:line="240" w:lineRule="auto"/>
        <w:jc w:val="both"/>
        <w:rPr>
          <w:sz w:val="26"/>
          <w:szCs w:val="26"/>
        </w:rPr>
      </w:pPr>
      <w:r w:rsidRPr="00E74915">
        <w:rPr>
          <w:sz w:val="26"/>
          <w:szCs w:val="26"/>
        </w:rPr>
        <w:t xml:space="preserve">с 55-летием, 60-летним юбилеем и уходом на пенсию – до </w:t>
      </w:r>
      <w:r>
        <w:rPr>
          <w:sz w:val="26"/>
          <w:szCs w:val="26"/>
        </w:rPr>
        <w:t>3</w:t>
      </w:r>
      <w:r w:rsidRPr="00E74915">
        <w:rPr>
          <w:sz w:val="26"/>
          <w:szCs w:val="26"/>
        </w:rPr>
        <w:t>000 рублей;</w:t>
      </w:r>
    </w:p>
    <w:p w:rsidR="0064798E" w:rsidRPr="00CF61A3" w:rsidRDefault="0064798E" w:rsidP="0064798E">
      <w:pPr>
        <w:numPr>
          <w:ilvl w:val="0"/>
          <w:numId w:val="8"/>
        </w:numPr>
        <w:spacing w:after="0" w:line="240" w:lineRule="auto"/>
        <w:jc w:val="both"/>
        <w:rPr>
          <w:sz w:val="26"/>
          <w:szCs w:val="26"/>
        </w:rPr>
      </w:pPr>
      <w:r w:rsidRPr="00E74915">
        <w:t>в связи с государственными праздниками – до 5000 рублей.</w:t>
      </w:r>
    </w:p>
    <w:p w:rsidR="0064798E" w:rsidRPr="00464B02" w:rsidRDefault="0064798E" w:rsidP="0064798E">
      <w:pPr>
        <w:keepNext/>
        <w:tabs>
          <w:tab w:val="left" w:pos="-3420"/>
        </w:tabs>
        <w:jc w:val="right"/>
        <w:rPr>
          <w:i/>
          <w:iCs/>
        </w:rPr>
      </w:pPr>
      <w:r w:rsidRPr="00464B02">
        <w:rPr>
          <w:i/>
          <w:iCs/>
        </w:rPr>
        <w:lastRenderedPageBreak/>
        <w:t>Приложение 1</w:t>
      </w:r>
    </w:p>
    <w:p w:rsidR="0064798E" w:rsidRPr="000B01DF" w:rsidRDefault="0064798E" w:rsidP="0064798E">
      <w:pPr>
        <w:keepNext/>
        <w:tabs>
          <w:tab w:val="left" w:pos="-3420"/>
        </w:tabs>
        <w:jc w:val="center"/>
        <w:rPr>
          <w:b/>
          <w:bCs/>
        </w:rPr>
      </w:pPr>
      <w:r w:rsidRPr="000B01DF">
        <w:rPr>
          <w:b/>
          <w:bCs/>
        </w:rPr>
        <w:t>Перечень критериев,</w:t>
      </w:r>
    </w:p>
    <w:p w:rsidR="0064798E" w:rsidRPr="000B01DF" w:rsidRDefault="0064798E" w:rsidP="0064798E">
      <w:pPr>
        <w:keepNext/>
        <w:tabs>
          <w:tab w:val="left" w:pos="-3420"/>
        </w:tabs>
        <w:jc w:val="center"/>
        <w:rPr>
          <w:b/>
          <w:bCs/>
        </w:rPr>
      </w:pPr>
      <w:r w:rsidRPr="000B01DF">
        <w:rPr>
          <w:b/>
          <w:bCs/>
        </w:rPr>
        <w:t>позволяющих оценить результативность и качество работы</w:t>
      </w:r>
    </w:p>
    <w:p w:rsidR="0064798E" w:rsidRPr="000B01DF" w:rsidRDefault="0064798E" w:rsidP="0064798E">
      <w:pPr>
        <w:keepNext/>
        <w:tabs>
          <w:tab w:val="left" w:pos="-3420"/>
        </w:tabs>
        <w:jc w:val="center"/>
        <w:rPr>
          <w:b/>
          <w:bCs/>
        </w:rPr>
      </w:pPr>
      <w:r w:rsidRPr="000B01DF">
        <w:rPr>
          <w:b/>
          <w:bCs/>
        </w:rPr>
        <w:t xml:space="preserve">(эффективность труда) работников </w:t>
      </w:r>
      <w:r>
        <w:rPr>
          <w:b/>
          <w:bCs/>
        </w:rPr>
        <w:t>ГБОУ ООШ № 6</w:t>
      </w:r>
    </w:p>
    <w:p w:rsidR="0064798E" w:rsidRDefault="0064798E" w:rsidP="0064798E">
      <w:pPr>
        <w:keepNext/>
        <w:tabs>
          <w:tab w:val="left" w:pos="-3420"/>
        </w:tabs>
        <w:jc w:val="center"/>
        <w:rPr>
          <w:b/>
          <w:bCs/>
        </w:rPr>
      </w:pPr>
      <w:r w:rsidRPr="000B01DF">
        <w:rPr>
          <w:b/>
          <w:bCs/>
        </w:rPr>
        <w:t>структурного подразделения «Детский сад «</w:t>
      </w:r>
      <w:r>
        <w:rPr>
          <w:b/>
          <w:bCs/>
        </w:rPr>
        <w:t>Бабочка</w:t>
      </w:r>
      <w:r w:rsidRPr="000B01DF">
        <w:rPr>
          <w:b/>
          <w:bCs/>
        </w:rPr>
        <w:t>»</w:t>
      </w:r>
    </w:p>
    <w:p w:rsidR="0064798E" w:rsidRPr="000B01DF" w:rsidRDefault="0064798E" w:rsidP="0064798E">
      <w:pPr>
        <w:keepNext/>
        <w:tabs>
          <w:tab w:val="left" w:pos="-3420"/>
        </w:tabs>
        <w:rPr>
          <w:b/>
          <w:bCs/>
        </w:rPr>
      </w:pPr>
    </w:p>
    <w:p w:rsidR="0064798E" w:rsidRDefault="0064798E" w:rsidP="0064798E">
      <w:pPr>
        <w:keepNext/>
        <w:tabs>
          <w:tab w:val="left" w:pos="-3420"/>
        </w:tabs>
        <w:jc w:val="center"/>
        <w:rPr>
          <w:b/>
          <w:bCs/>
          <w:color w:val="000000"/>
        </w:rPr>
      </w:pPr>
      <w:r w:rsidRPr="000B01DF">
        <w:rPr>
          <w:b/>
          <w:bCs/>
          <w:color w:val="000000"/>
        </w:rPr>
        <w:t>А) Стимулирующие выплаты воспитателям и другим педагогическим работникам, применяющим в процессе воспитания инновационные педагогические технологии:</w:t>
      </w:r>
    </w:p>
    <w:p w:rsidR="0064798E" w:rsidRDefault="0064798E" w:rsidP="0064798E">
      <w:pPr>
        <w:keepNext/>
        <w:tabs>
          <w:tab w:val="left" w:pos="-3420"/>
        </w:tabs>
        <w:jc w:val="center"/>
        <w:rPr>
          <w:b/>
          <w:bCs/>
        </w:rPr>
      </w:pPr>
    </w:p>
    <w:tbl>
      <w:tblPr>
        <w:tblStyle w:val="ad"/>
        <w:tblW w:w="0" w:type="auto"/>
        <w:jc w:val="center"/>
        <w:tblInd w:w="0" w:type="dxa"/>
        <w:tblLook w:val="01E0"/>
      </w:tblPr>
      <w:tblGrid>
        <w:gridCol w:w="1205"/>
        <w:gridCol w:w="7019"/>
        <w:gridCol w:w="1347"/>
      </w:tblGrid>
      <w:tr w:rsidR="0064798E" w:rsidTr="00C72CA0">
        <w:trPr>
          <w:jc w:val="center"/>
        </w:trPr>
        <w:tc>
          <w:tcPr>
            <w:tcW w:w="1205" w:type="dxa"/>
          </w:tcPr>
          <w:p w:rsidR="0064798E" w:rsidRDefault="0064798E" w:rsidP="00C72CA0">
            <w:pPr>
              <w:keepNext/>
              <w:tabs>
                <w:tab w:val="left" w:pos="-3420"/>
              </w:tabs>
              <w:jc w:val="center"/>
              <w:rPr>
                <w:b/>
                <w:bCs/>
              </w:rPr>
            </w:pPr>
            <w:r>
              <w:rPr>
                <w:b/>
                <w:bCs/>
              </w:rPr>
              <w:t>Период действия</w:t>
            </w:r>
          </w:p>
        </w:tc>
        <w:tc>
          <w:tcPr>
            <w:tcW w:w="7019" w:type="dxa"/>
            <w:vAlign w:val="center"/>
          </w:tcPr>
          <w:p w:rsidR="0064798E" w:rsidRDefault="0064798E" w:rsidP="00C72CA0">
            <w:pPr>
              <w:keepNext/>
              <w:tabs>
                <w:tab w:val="left" w:pos="-3420"/>
              </w:tabs>
              <w:jc w:val="center"/>
              <w:rPr>
                <w:b/>
                <w:bCs/>
              </w:rPr>
            </w:pPr>
            <w:r>
              <w:rPr>
                <w:b/>
                <w:bCs/>
              </w:rPr>
              <w:t>Критерии</w:t>
            </w:r>
          </w:p>
        </w:tc>
        <w:tc>
          <w:tcPr>
            <w:tcW w:w="1347" w:type="dxa"/>
          </w:tcPr>
          <w:p w:rsidR="0064798E" w:rsidRDefault="0064798E" w:rsidP="00C72CA0">
            <w:pPr>
              <w:keepNext/>
              <w:tabs>
                <w:tab w:val="left" w:pos="-3420"/>
              </w:tabs>
              <w:jc w:val="center"/>
              <w:rPr>
                <w:b/>
                <w:bCs/>
              </w:rPr>
            </w:pPr>
            <w:r>
              <w:rPr>
                <w:b/>
                <w:bCs/>
              </w:rPr>
              <w:t xml:space="preserve">Сумма </w:t>
            </w:r>
          </w:p>
        </w:tc>
      </w:tr>
      <w:tr w:rsidR="0064798E" w:rsidTr="00C72CA0">
        <w:trPr>
          <w:jc w:val="center"/>
        </w:trPr>
        <w:tc>
          <w:tcPr>
            <w:tcW w:w="1205" w:type="dxa"/>
          </w:tcPr>
          <w:p w:rsidR="0064798E" w:rsidRDefault="0064798E" w:rsidP="00C72CA0">
            <w:pPr>
              <w:keepNext/>
              <w:tabs>
                <w:tab w:val="left" w:pos="-3420"/>
              </w:tabs>
              <w:jc w:val="both"/>
              <w:rPr>
                <w:sz w:val="22"/>
                <w:szCs w:val="22"/>
              </w:rPr>
            </w:pPr>
            <w:r>
              <w:rPr>
                <w:sz w:val="22"/>
                <w:szCs w:val="22"/>
              </w:rPr>
              <w:t>1 год</w:t>
            </w:r>
          </w:p>
          <w:p w:rsidR="0064798E" w:rsidRDefault="0064798E" w:rsidP="00C72CA0">
            <w:pPr>
              <w:keepNext/>
              <w:tabs>
                <w:tab w:val="left" w:pos="-3420"/>
              </w:tabs>
              <w:jc w:val="both"/>
              <w:rPr>
                <w:sz w:val="22"/>
                <w:szCs w:val="22"/>
              </w:rPr>
            </w:pPr>
            <w:r>
              <w:rPr>
                <w:sz w:val="22"/>
                <w:szCs w:val="22"/>
              </w:rPr>
              <w:t>(январь-декабрь)</w:t>
            </w:r>
          </w:p>
        </w:tc>
        <w:tc>
          <w:tcPr>
            <w:tcW w:w="7019" w:type="dxa"/>
          </w:tcPr>
          <w:p w:rsidR="0064798E" w:rsidRDefault="0064798E" w:rsidP="00C72CA0">
            <w:pPr>
              <w:keepNext/>
              <w:tabs>
                <w:tab w:val="left" w:pos="-3420"/>
              </w:tabs>
              <w:jc w:val="both"/>
              <w:rPr>
                <w:sz w:val="23"/>
                <w:szCs w:val="23"/>
              </w:rPr>
            </w:pPr>
            <w:r>
              <w:rPr>
                <w:sz w:val="23"/>
                <w:szCs w:val="23"/>
              </w:rPr>
              <w:t xml:space="preserve">Результаты выполнения временных требований </w:t>
            </w:r>
          </w:p>
          <w:p w:rsidR="0064798E" w:rsidRDefault="0064798E" w:rsidP="00C72CA0">
            <w:pPr>
              <w:keepNext/>
              <w:tabs>
                <w:tab w:val="left" w:pos="-3420"/>
              </w:tabs>
              <w:jc w:val="both"/>
              <w:rPr>
                <w:sz w:val="23"/>
                <w:szCs w:val="23"/>
              </w:rPr>
            </w:pPr>
            <w:r>
              <w:rPr>
                <w:sz w:val="23"/>
                <w:szCs w:val="23"/>
              </w:rPr>
              <w:t xml:space="preserve">государственного образовательного стандарта: </w:t>
            </w:r>
          </w:p>
          <w:p w:rsidR="0064798E" w:rsidRDefault="0064798E" w:rsidP="00C72CA0">
            <w:pPr>
              <w:keepNext/>
              <w:tabs>
                <w:tab w:val="left" w:pos="-3420"/>
              </w:tabs>
              <w:jc w:val="both"/>
              <w:rPr>
                <w:sz w:val="23"/>
                <w:szCs w:val="23"/>
              </w:rPr>
            </w:pPr>
            <w:r>
              <w:rPr>
                <w:sz w:val="23"/>
                <w:szCs w:val="23"/>
              </w:rPr>
              <w:t xml:space="preserve">- от 30 до 50 % детей показывают результаты на высоком уровне  </w:t>
            </w:r>
          </w:p>
          <w:p w:rsidR="0064798E" w:rsidRDefault="0064798E" w:rsidP="00C72CA0">
            <w:pPr>
              <w:keepNext/>
              <w:tabs>
                <w:tab w:val="left" w:pos="-3420"/>
              </w:tabs>
              <w:jc w:val="both"/>
              <w:rPr>
                <w:sz w:val="23"/>
                <w:szCs w:val="23"/>
              </w:rPr>
            </w:pPr>
            <w:r>
              <w:rPr>
                <w:sz w:val="23"/>
                <w:szCs w:val="23"/>
              </w:rPr>
              <w:t xml:space="preserve">- от 50 до 70 % детей показывают результаты на высоком уровне </w:t>
            </w:r>
          </w:p>
          <w:p w:rsidR="0064798E" w:rsidRDefault="0064798E" w:rsidP="00C72CA0">
            <w:pPr>
              <w:keepNext/>
              <w:tabs>
                <w:tab w:val="left" w:pos="-3420"/>
              </w:tabs>
              <w:jc w:val="both"/>
              <w:rPr>
                <w:sz w:val="23"/>
                <w:szCs w:val="23"/>
              </w:rPr>
            </w:pPr>
            <w:r>
              <w:rPr>
                <w:sz w:val="23"/>
                <w:szCs w:val="23"/>
              </w:rPr>
              <w:t xml:space="preserve">- от 70 % детей показывают результаты на высоком уровне                                                                                                                        </w:t>
            </w:r>
          </w:p>
        </w:tc>
        <w:tc>
          <w:tcPr>
            <w:tcW w:w="1347" w:type="dxa"/>
          </w:tcPr>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sz w:val="23"/>
                <w:szCs w:val="23"/>
              </w:rPr>
            </w:pPr>
          </w:p>
          <w:p w:rsidR="0064798E" w:rsidRDefault="0064798E" w:rsidP="00C72CA0">
            <w:pPr>
              <w:keepNext/>
              <w:tabs>
                <w:tab w:val="left" w:pos="-3420"/>
              </w:tabs>
              <w:rPr>
                <w:sz w:val="23"/>
                <w:szCs w:val="23"/>
              </w:rPr>
            </w:pPr>
            <w:r>
              <w:rPr>
                <w:sz w:val="23"/>
                <w:szCs w:val="23"/>
              </w:rPr>
              <w:t>до 300 руб.</w:t>
            </w:r>
          </w:p>
          <w:p w:rsidR="0064798E" w:rsidRDefault="0064798E" w:rsidP="00C72CA0">
            <w:pPr>
              <w:keepNext/>
              <w:tabs>
                <w:tab w:val="left" w:pos="-3420"/>
              </w:tabs>
              <w:rPr>
                <w:sz w:val="23"/>
                <w:szCs w:val="23"/>
              </w:rPr>
            </w:pPr>
            <w:r>
              <w:rPr>
                <w:sz w:val="23"/>
                <w:szCs w:val="23"/>
              </w:rPr>
              <w:t>до 500 руб.</w:t>
            </w:r>
          </w:p>
          <w:p w:rsidR="0064798E" w:rsidRDefault="0064798E" w:rsidP="00C72CA0">
            <w:pPr>
              <w:keepNext/>
              <w:tabs>
                <w:tab w:val="left" w:pos="-3420"/>
              </w:tabs>
              <w:rPr>
                <w:sz w:val="23"/>
                <w:szCs w:val="23"/>
              </w:rPr>
            </w:pPr>
            <w:r>
              <w:rPr>
                <w:sz w:val="23"/>
                <w:szCs w:val="23"/>
              </w:rPr>
              <w:t>до 800 руб.</w:t>
            </w:r>
          </w:p>
        </w:tc>
      </w:tr>
      <w:tr w:rsidR="0064798E" w:rsidTr="00C72CA0">
        <w:trPr>
          <w:jc w:val="center"/>
        </w:trPr>
        <w:tc>
          <w:tcPr>
            <w:tcW w:w="1205" w:type="dxa"/>
          </w:tcPr>
          <w:p w:rsidR="0064798E" w:rsidRDefault="0064798E" w:rsidP="00C72CA0">
            <w:pPr>
              <w:keepNext/>
              <w:tabs>
                <w:tab w:val="left" w:pos="-3420"/>
              </w:tabs>
              <w:jc w:val="both"/>
              <w:rPr>
                <w:sz w:val="22"/>
                <w:szCs w:val="22"/>
              </w:rPr>
            </w:pPr>
            <w:r>
              <w:rPr>
                <w:sz w:val="22"/>
                <w:szCs w:val="22"/>
              </w:rPr>
              <w:t>6 месяцев</w:t>
            </w:r>
          </w:p>
          <w:p w:rsidR="0064798E" w:rsidRDefault="0064798E" w:rsidP="00C72CA0">
            <w:pPr>
              <w:keepNext/>
              <w:tabs>
                <w:tab w:val="left" w:pos="-3420"/>
              </w:tabs>
              <w:jc w:val="both"/>
              <w:rPr>
                <w:sz w:val="22"/>
                <w:szCs w:val="22"/>
              </w:rPr>
            </w:pPr>
            <w:r>
              <w:rPr>
                <w:sz w:val="22"/>
                <w:szCs w:val="22"/>
              </w:rPr>
              <w:t>(январь-июнь,</w:t>
            </w:r>
          </w:p>
          <w:p w:rsidR="0064798E" w:rsidRDefault="0064798E" w:rsidP="00C72CA0">
            <w:pPr>
              <w:keepNext/>
              <w:tabs>
                <w:tab w:val="left" w:pos="-3420"/>
              </w:tabs>
              <w:jc w:val="both"/>
              <w:rPr>
                <w:sz w:val="22"/>
                <w:szCs w:val="22"/>
              </w:rPr>
            </w:pPr>
            <w:r>
              <w:rPr>
                <w:sz w:val="22"/>
                <w:szCs w:val="22"/>
              </w:rPr>
              <w:t>июль-</w:t>
            </w:r>
          </w:p>
          <w:p w:rsidR="0064798E" w:rsidRDefault="0064798E" w:rsidP="00C72CA0">
            <w:pPr>
              <w:keepNext/>
              <w:tabs>
                <w:tab w:val="left" w:pos="-3420"/>
              </w:tabs>
              <w:jc w:val="both"/>
              <w:rPr>
                <w:sz w:val="22"/>
                <w:szCs w:val="22"/>
              </w:rPr>
            </w:pPr>
            <w:r>
              <w:rPr>
                <w:sz w:val="22"/>
                <w:szCs w:val="22"/>
              </w:rPr>
              <w:t>декабрь)</w:t>
            </w:r>
          </w:p>
        </w:tc>
        <w:tc>
          <w:tcPr>
            <w:tcW w:w="7019" w:type="dxa"/>
          </w:tcPr>
          <w:p w:rsidR="0064798E" w:rsidRDefault="0064798E" w:rsidP="00C72CA0">
            <w:pPr>
              <w:keepNext/>
              <w:tabs>
                <w:tab w:val="left" w:pos="-3420"/>
              </w:tabs>
              <w:jc w:val="both"/>
              <w:rPr>
                <w:sz w:val="23"/>
                <w:szCs w:val="23"/>
              </w:rPr>
            </w:pPr>
            <w:r>
              <w:rPr>
                <w:sz w:val="23"/>
                <w:szCs w:val="23"/>
              </w:rPr>
              <w:t xml:space="preserve">Положительная динамика доли детей, постоянно занимающихся в кружках, секциях, студиях (в сравнении с показателем по структурному подразделению): повышение на 0-5 %  </w:t>
            </w:r>
          </w:p>
          <w:p w:rsidR="0064798E" w:rsidRDefault="0064798E" w:rsidP="00C72CA0">
            <w:pPr>
              <w:keepNext/>
              <w:tabs>
                <w:tab w:val="left" w:pos="-3420"/>
              </w:tabs>
              <w:jc w:val="both"/>
              <w:rPr>
                <w:sz w:val="23"/>
                <w:szCs w:val="23"/>
              </w:rPr>
            </w:pPr>
            <w:r>
              <w:rPr>
                <w:sz w:val="23"/>
                <w:szCs w:val="23"/>
              </w:rPr>
              <w:t xml:space="preserve">повышение на 5-10 % </w:t>
            </w:r>
          </w:p>
          <w:p w:rsidR="0064798E" w:rsidRDefault="0064798E" w:rsidP="00C72CA0">
            <w:pPr>
              <w:keepNext/>
              <w:tabs>
                <w:tab w:val="left" w:pos="-3420"/>
              </w:tabs>
              <w:jc w:val="both"/>
              <w:rPr>
                <w:sz w:val="23"/>
                <w:szCs w:val="23"/>
              </w:rPr>
            </w:pPr>
            <w:r>
              <w:rPr>
                <w:sz w:val="23"/>
                <w:szCs w:val="23"/>
              </w:rPr>
              <w:t xml:space="preserve">повышение на 10 % и выше                                                                                                     </w:t>
            </w:r>
          </w:p>
        </w:tc>
        <w:tc>
          <w:tcPr>
            <w:tcW w:w="1347" w:type="dxa"/>
          </w:tcPr>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sz w:val="23"/>
                <w:szCs w:val="23"/>
              </w:rPr>
            </w:pPr>
            <w:r>
              <w:rPr>
                <w:sz w:val="23"/>
                <w:szCs w:val="23"/>
              </w:rPr>
              <w:t>до 300 руб.</w:t>
            </w:r>
          </w:p>
          <w:p w:rsidR="0064798E" w:rsidRDefault="0064798E" w:rsidP="00C72CA0">
            <w:pPr>
              <w:keepNext/>
              <w:tabs>
                <w:tab w:val="left" w:pos="-3420"/>
              </w:tabs>
              <w:jc w:val="both"/>
              <w:rPr>
                <w:sz w:val="23"/>
                <w:szCs w:val="23"/>
              </w:rPr>
            </w:pPr>
            <w:r>
              <w:rPr>
                <w:sz w:val="23"/>
                <w:szCs w:val="23"/>
              </w:rPr>
              <w:t>до 500 руб.</w:t>
            </w:r>
          </w:p>
          <w:p w:rsidR="0064798E" w:rsidRDefault="0064798E" w:rsidP="00C72CA0">
            <w:pPr>
              <w:keepNext/>
              <w:tabs>
                <w:tab w:val="left" w:pos="-3420"/>
              </w:tabs>
              <w:rPr>
                <w:sz w:val="23"/>
                <w:szCs w:val="23"/>
              </w:rPr>
            </w:pPr>
            <w:r>
              <w:rPr>
                <w:sz w:val="23"/>
                <w:szCs w:val="23"/>
              </w:rPr>
              <w:t>до 700 руб.</w:t>
            </w:r>
          </w:p>
        </w:tc>
      </w:tr>
      <w:tr w:rsidR="0064798E" w:rsidTr="00C72CA0">
        <w:trPr>
          <w:jc w:val="center"/>
        </w:trPr>
        <w:tc>
          <w:tcPr>
            <w:tcW w:w="1205" w:type="dxa"/>
          </w:tcPr>
          <w:p w:rsidR="0064798E" w:rsidRDefault="0064798E" w:rsidP="00C72CA0">
            <w:pPr>
              <w:keepNext/>
              <w:tabs>
                <w:tab w:val="left" w:pos="-3420"/>
              </w:tabs>
              <w:jc w:val="both"/>
              <w:rPr>
                <w:sz w:val="22"/>
                <w:szCs w:val="22"/>
              </w:rPr>
            </w:pPr>
            <w:r>
              <w:rPr>
                <w:sz w:val="22"/>
                <w:szCs w:val="22"/>
              </w:rPr>
              <w:t>6 месяцев</w:t>
            </w:r>
          </w:p>
          <w:p w:rsidR="0064798E" w:rsidRDefault="0064798E" w:rsidP="00C72CA0">
            <w:pPr>
              <w:keepNext/>
              <w:tabs>
                <w:tab w:val="left" w:pos="-3420"/>
              </w:tabs>
              <w:jc w:val="both"/>
              <w:rPr>
                <w:sz w:val="22"/>
                <w:szCs w:val="22"/>
              </w:rPr>
            </w:pPr>
            <w:r>
              <w:rPr>
                <w:sz w:val="22"/>
                <w:szCs w:val="22"/>
              </w:rPr>
              <w:t>(январь-июнь,</w:t>
            </w:r>
          </w:p>
          <w:p w:rsidR="0064798E" w:rsidRDefault="0064798E" w:rsidP="00C72CA0">
            <w:pPr>
              <w:keepNext/>
              <w:tabs>
                <w:tab w:val="left" w:pos="-3420"/>
              </w:tabs>
              <w:jc w:val="both"/>
              <w:rPr>
                <w:sz w:val="22"/>
                <w:szCs w:val="22"/>
              </w:rPr>
            </w:pPr>
            <w:r>
              <w:rPr>
                <w:sz w:val="22"/>
                <w:szCs w:val="22"/>
              </w:rPr>
              <w:t>июль-</w:t>
            </w:r>
          </w:p>
          <w:p w:rsidR="0064798E" w:rsidRDefault="0064798E" w:rsidP="00C72CA0">
            <w:pPr>
              <w:keepNext/>
              <w:tabs>
                <w:tab w:val="left" w:pos="-3420"/>
              </w:tabs>
              <w:jc w:val="both"/>
              <w:rPr>
                <w:sz w:val="22"/>
                <w:szCs w:val="22"/>
              </w:rPr>
            </w:pPr>
            <w:r>
              <w:rPr>
                <w:sz w:val="22"/>
                <w:szCs w:val="22"/>
              </w:rPr>
              <w:t>декабрь)</w:t>
            </w:r>
          </w:p>
        </w:tc>
        <w:tc>
          <w:tcPr>
            <w:tcW w:w="7019" w:type="dxa"/>
          </w:tcPr>
          <w:p w:rsidR="0064798E" w:rsidRDefault="0064798E" w:rsidP="00C72CA0">
            <w:pPr>
              <w:keepNext/>
              <w:tabs>
                <w:tab w:val="left" w:pos="-3420"/>
              </w:tabs>
              <w:jc w:val="both"/>
              <w:rPr>
                <w:sz w:val="23"/>
                <w:szCs w:val="23"/>
              </w:rPr>
            </w:pPr>
            <w:r>
              <w:rPr>
                <w:sz w:val="23"/>
                <w:szCs w:val="23"/>
              </w:rPr>
              <w:t>Результаты участия детей в конкурсах, фестивалях и т.п.: на уровне структурного подразделения</w:t>
            </w:r>
          </w:p>
          <w:p w:rsidR="0064798E" w:rsidRDefault="0064798E" w:rsidP="00C72CA0">
            <w:pPr>
              <w:keepNext/>
              <w:tabs>
                <w:tab w:val="left" w:pos="-3420"/>
              </w:tabs>
              <w:jc w:val="both"/>
              <w:rPr>
                <w:sz w:val="23"/>
                <w:szCs w:val="23"/>
              </w:rPr>
            </w:pPr>
            <w:r>
              <w:rPr>
                <w:sz w:val="23"/>
                <w:szCs w:val="23"/>
              </w:rPr>
              <w:t xml:space="preserve">на уровне округа </w:t>
            </w:r>
          </w:p>
          <w:p w:rsidR="0064798E" w:rsidRDefault="0064798E" w:rsidP="00C72CA0">
            <w:pPr>
              <w:keepNext/>
              <w:tabs>
                <w:tab w:val="left" w:pos="-3420"/>
              </w:tabs>
              <w:jc w:val="both"/>
              <w:rPr>
                <w:sz w:val="23"/>
                <w:szCs w:val="23"/>
              </w:rPr>
            </w:pPr>
            <w:r>
              <w:rPr>
                <w:sz w:val="23"/>
                <w:szCs w:val="23"/>
              </w:rPr>
              <w:t xml:space="preserve">на уровне области </w:t>
            </w:r>
          </w:p>
        </w:tc>
        <w:tc>
          <w:tcPr>
            <w:tcW w:w="1347" w:type="dxa"/>
          </w:tcPr>
          <w:p w:rsidR="0064798E" w:rsidRDefault="0064798E" w:rsidP="00C72CA0">
            <w:pPr>
              <w:keepNext/>
              <w:tabs>
                <w:tab w:val="left" w:pos="-3420"/>
              </w:tabs>
              <w:jc w:val="both"/>
              <w:rPr>
                <w:sz w:val="23"/>
                <w:szCs w:val="23"/>
              </w:rPr>
            </w:pPr>
          </w:p>
          <w:p w:rsidR="0064798E" w:rsidRDefault="0064798E" w:rsidP="00C72CA0">
            <w:pPr>
              <w:rPr>
                <w:sz w:val="23"/>
                <w:szCs w:val="23"/>
              </w:rPr>
            </w:pPr>
            <w:r>
              <w:rPr>
                <w:sz w:val="23"/>
                <w:szCs w:val="23"/>
              </w:rPr>
              <w:t>до 300 руб.</w:t>
            </w:r>
          </w:p>
          <w:p w:rsidR="0064798E" w:rsidRDefault="0064798E" w:rsidP="00C72CA0">
            <w:pPr>
              <w:rPr>
                <w:sz w:val="23"/>
                <w:szCs w:val="23"/>
              </w:rPr>
            </w:pPr>
            <w:r>
              <w:rPr>
                <w:sz w:val="23"/>
                <w:szCs w:val="23"/>
              </w:rPr>
              <w:t>до 500 руб.</w:t>
            </w:r>
          </w:p>
          <w:p w:rsidR="0064798E" w:rsidRDefault="0064798E" w:rsidP="00C72CA0">
            <w:pPr>
              <w:rPr>
                <w:sz w:val="23"/>
                <w:szCs w:val="23"/>
              </w:rPr>
            </w:pPr>
            <w:r>
              <w:rPr>
                <w:sz w:val="23"/>
                <w:szCs w:val="23"/>
              </w:rPr>
              <w:t>до 700 руб.</w:t>
            </w:r>
          </w:p>
        </w:tc>
      </w:tr>
      <w:tr w:rsidR="0064798E" w:rsidTr="00C72CA0">
        <w:trPr>
          <w:jc w:val="center"/>
        </w:trPr>
        <w:tc>
          <w:tcPr>
            <w:tcW w:w="1205" w:type="dxa"/>
          </w:tcPr>
          <w:p w:rsidR="0064798E" w:rsidRDefault="0064798E" w:rsidP="00C72CA0">
            <w:pPr>
              <w:keepNext/>
              <w:tabs>
                <w:tab w:val="left" w:pos="-3420"/>
              </w:tabs>
              <w:jc w:val="both"/>
              <w:rPr>
                <w:sz w:val="22"/>
                <w:szCs w:val="22"/>
              </w:rPr>
            </w:pPr>
            <w:r>
              <w:rPr>
                <w:sz w:val="22"/>
                <w:szCs w:val="22"/>
              </w:rPr>
              <w:t>6 месяцев</w:t>
            </w:r>
          </w:p>
          <w:p w:rsidR="0064798E" w:rsidRDefault="0064798E" w:rsidP="00C72CA0">
            <w:pPr>
              <w:keepNext/>
              <w:tabs>
                <w:tab w:val="left" w:pos="-3420"/>
              </w:tabs>
              <w:jc w:val="both"/>
              <w:rPr>
                <w:sz w:val="22"/>
                <w:szCs w:val="22"/>
              </w:rPr>
            </w:pPr>
            <w:r>
              <w:rPr>
                <w:sz w:val="22"/>
                <w:szCs w:val="22"/>
              </w:rPr>
              <w:t>(январь-июнь,</w:t>
            </w:r>
          </w:p>
          <w:p w:rsidR="0064798E" w:rsidRDefault="0064798E" w:rsidP="00C72CA0">
            <w:pPr>
              <w:keepNext/>
              <w:tabs>
                <w:tab w:val="left" w:pos="-3420"/>
              </w:tabs>
              <w:jc w:val="both"/>
              <w:rPr>
                <w:sz w:val="22"/>
                <w:szCs w:val="22"/>
              </w:rPr>
            </w:pPr>
            <w:r>
              <w:rPr>
                <w:sz w:val="22"/>
                <w:szCs w:val="22"/>
              </w:rPr>
              <w:t>июль-</w:t>
            </w:r>
          </w:p>
          <w:p w:rsidR="0064798E" w:rsidRDefault="0064798E" w:rsidP="00C72CA0">
            <w:pPr>
              <w:keepNext/>
              <w:tabs>
                <w:tab w:val="left" w:pos="-3420"/>
              </w:tabs>
              <w:jc w:val="both"/>
              <w:rPr>
                <w:sz w:val="22"/>
                <w:szCs w:val="22"/>
              </w:rPr>
            </w:pPr>
            <w:r>
              <w:rPr>
                <w:sz w:val="22"/>
                <w:szCs w:val="22"/>
              </w:rPr>
              <w:t>декабрь)</w:t>
            </w:r>
          </w:p>
        </w:tc>
        <w:tc>
          <w:tcPr>
            <w:tcW w:w="7019" w:type="dxa"/>
          </w:tcPr>
          <w:p w:rsidR="0064798E" w:rsidRDefault="0064798E" w:rsidP="00C72CA0">
            <w:pPr>
              <w:keepNext/>
              <w:tabs>
                <w:tab w:val="left" w:pos="-3420"/>
              </w:tabs>
              <w:jc w:val="both"/>
              <w:rPr>
                <w:sz w:val="23"/>
                <w:szCs w:val="23"/>
              </w:rPr>
            </w:pPr>
            <w:r>
              <w:rPr>
                <w:sz w:val="23"/>
                <w:szCs w:val="23"/>
              </w:rPr>
              <w:t>Отсутствие обоснованных обращений родителей по поводу конфликтных ситуаций</w:t>
            </w:r>
          </w:p>
        </w:tc>
        <w:tc>
          <w:tcPr>
            <w:tcW w:w="1347" w:type="dxa"/>
          </w:tcPr>
          <w:p w:rsidR="0064798E" w:rsidRDefault="0064798E" w:rsidP="00C72CA0">
            <w:pPr>
              <w:keepNext/>
              <w:tabs>
                <w:tab w:val="left" w:pos="-3420"/>
              </w:tabs>
              <w:jc w:val="both"/>
              <w:rPr>
                <w:sz w:val="23"/>
                <w:szCs w:val="23"/>
              </w:rPr>
            </w:pPr>
            <w:r>
              <w:rPr>
                <w:sz w:val="23"/>
                <w:szCs w:val="23"/>
              </w:rPr>
              <w:t>до 200 руб.</w:t>
            </w:r>
          </w:p>
        </w:tc>
      </w:tr>
      <w:tr w:rsidR="0064798E" w:rsidTr="00C72CA0">
        <w:trPr>
          <w:jc w:val="center"/>
        </w:trPr>
        <w:tc>
          <w:tcPr>
            <w:tcW w:w="1205" w:type="dxa"/>
          </w:tcPr>
          <w:p w:rsidR="0064798E" w:rsidRDefault="0064798E" w:rsidP="00C72CA0">
            <w:pPr>
              <w:keepNext/>
              <w:tabs>
                <w:tab w:val="left" w:pos="-3420"/>
              </w:tabs>
              <w:jc w:val="both"/>
              <w:rPr>
                <w:sz w:val="22"/>
                <w:szCs w:val="22"/>
              </w:rPr>
            </w:pPr>
            <w:r>
              <w:rPr>
                <w:sz w:val="22"/>
                <w:szCs w:val="22"/>
              </w:rPr>
              <w:t>6 месяцев</w:t>
            </w:r>
          </w:p>
          <w:p w:rsidR="0064798E" w:rsidRDefault="0064798E" w:rsidP="00C72CA0">
            <w:pPr>
              <w:keepNext/>
              <w:tabs>
                <w:tab w:val="left" w:pos="-3420"/>
              </w:tabs>
              <w:jc w:val="both"/>
              <w:rPr>
                <w:sz w:val="22"/>
                <w:szCs w:val="22"/>
              </w:rPr>
            </w:pPr>
            <w:r>
              <w:rPr>
                <w:sz w:val="22"/>
                <w:szCs w:val="22"/>
              </w:rPr>
              <w:t>(январь-июнь,</w:t>
            </w:r>
          </w:p>
          <w:p w:rsidR="0064798E" w:rsidRDefault="0064798E" w:rsidP="00C72CA0">
            <w:pPr>
              <w:keepNext/>
              <w:tabs>
                <w:tab w:val="left" w:pos="-3420"/>
              </w:tabs>
              <w:jc w:val="both"/>
              <w:rPr>
                <w:sz w:val="22"/>
                <w:szCs w:val="22"/>
              </w:rPr>
            </w:pPr>
            <w:r>
              <w:rPr>
                <w:sz w:val="22"/>
                <w:szCs w:val="22"/>
              </w:rPr>
              <w:t>июль-</w:t>
            </w:r>
          </w:p>
          <w:p w:rsidR="0064798E" w:rsidRDefault="0064798E" w:rsidP="00C72CA0">
            <w:pPr>
              <w:keepNext/>
              <w:tabs>
                <w:tab w:val="left" w:pos="-3420"/>
              </w:tabs>
              <w:jc w:val="both"/>
              <w:rPr>
                <w:sz w:val="22"/>
                <w:szCs w:val="22"/>
              </w:rPr>
            </w:pPr>
            <w:r>
              <w:rPr>
                <w:sz w:val="22"/>
                <w:szCs w:val="22"/>
              </w:rPr>
              <w:t>декабрь)</w:t>
            </w:r>
          </w:p>
        </w:tc>
        <w:tc>
          <w:tcPr>
            <w:tcW w:w="7019" w:type="dxa"/>
          </w:tcPr>
          <w:p w:rsidR="0064798E" w:rsidRDefault="0064798E" w:rsidP="00C72CA0">
            <w:pPr>
              <w:keepNext/>
              <w:tabs>
                <w:tab w:val="left" w:pos="-3420"/>
              </w:tabs>
              <w:jc w:val="both"/>
              <w:rPr>
                <w:sz w:val="23"/>
                <w:szCs w:val="23"/>
              </w:rPr>
            </w:pPr>
            <w:r>
              <w:rPr>
                <w:sz w:val="23"/>
                <w:szCs w:val="23"/>
              </w:rPr>
              <w:t xml:space="preserve">Наличие публикаций в периодических изданиях, сборниках различного уровня по распространению педагогического опыта: </w:t>
            </w:r>
          </w:p>
          <w:p w:rsidR="0064798E" w:rsidRDefault="0064798E" w:rsidP="00C72CA0">
            <w:pPr>
              <w:keepNext/>
              <w:tabs>
                <w:tab w:val="left" w:pos="-3420"/>
              </w:tabs>
              <w:jc w:val="both"/>
              <w:rPr>
                <w:sz w:val="23"/>
                <w:szCs w:val="23"/>
              </w:rPr>
            </w:pPr>
            <w:r>
              <w:rPr>
                <w:sz w:val="23"/>
                <w:szCs w:val="23"/>
              </w:rPr>
              <w:t xml:space="preserve">на уровне округа  </w:t>
            </w:r>
          </w:p>
          <w:p w:rsidR="0064798E" w:rsidRDefault="0064798E" w:rsidP="00C72CA0">
            <w:pPr>
              <w:keepNext/>
              <w:tabs>
                <w:tab w:val="left" w:pos="-3420"/>
              </w:tabs>
              <w:jc w:val="both"/>
              <w:rPr>
                <w:sz w:val="23"/>
                <w:szCs w:val="23"/>
              </w:rPr>
            </w:pPr>
            <w:r>
              <w:rPr>
                <w:sz w:val="23"/>
                <w:szCs w:val="23"/>
              </w:rPr>
              <w:t>на уровне области</w:t>
            </w:r>
          </w:p>
          <w:p w:rsidR="0064798E" w:rsidRDefault="0064798E" w:rsidP="00C72CA0">
            <w:pPr>
              <w:keepNext/>
              <w:tabs>
                <w:tab w:val="left" w:pos="-3420"/>
              </w:tabs>
              <w:jc w:val="both"/>
              <w:rPr>
                <w:sz w:val="23"/>
                <w:szCs w:val="23"/>
              </w:rPr>
            </w:pPr>
            <w:r>
              <w:rPr>
                <w:sz w:val="23"/>
                <w:szCs w:val="23"/>
              </w:rPr>
              <w:t xml:space="preserve">на уровне России </w:t>
            </w:r>
          </w:p>
        </w:tc>
        <w:tc>
          <w:tcPr>
            <w:tcW w:w="1347" w:type="dxa"/>
          </w:tcPr>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sz w:val="23"/>
                <w:szCs w:val="23"/>
              </w:rPr>
            </w:pPr>
            <w:r>
              <w:rPr>
                <w:sz w:val="23"/>
                <w:szCs w:val="23"/>
              </w:rPr>
              <w:t>до 300 руб.</w:t>
            </w:r>
          </w:p>
          <w:p w:rsidR="0064798E" w:rsidRDefault="0064798E" w:rsidP="00C72CA0">
            <w:pPr>
              <w:keepNext/>
              <w:tabs>
                <w:tab w:val="left" w:pos="-3420"/>
              </w:tabs>
              <w:jc w:val="both"/>
              <w:rPr>
                <w:sz w:val="23"/>
                <w:szCs w:val="23"/>
              </w:rPr>
            </w:pPr>
            <w:r>
              <w:rPr>
                <w:sz w:val="23"/>
                <w:szCs w:val="23"/>
              </w:rPr>
              <w:t>до 500 руб.</w:t>
            </w:r>
          </w:p>
          <w:p w:rsidR="0064798E" w:rsidRDefault="0064798E" w:rsidP="00C72CA0">
            <w:pPr>
              <w:keepNext/>
              <w:tabs>
                <w:tab w:val="left" w:pos="-3420"/>
              </w:tabs>
              <w:jc w:val="both"/>
              <w:rPr>
                <w:sz w:val="23"/>
                <w:szCs w:val="23"/>
              </w:rPr>
            </w:pPr>
            <w:r>
              <w:rPr>
                <w:sz w:val="23"/>
                <w:szCs w:val="23"/>
              </w:rPr>
              <w:t>до 700 руб.</w:t>
            </w:r>
          </w:p>
        </w:tc>
      </w:tr>
      <w:tr w:rsidR="0064798E" w:rsidTr="00C72CA0">
        <w:trPr>
          <w:jc w:val="center"/>
        </w:trPr>
        <w:tc>
          <w:tcPr>
            <w:tcW w:w="1205" w:type="dxa"/>
          </w:tcPr>
          <w:p w:rsidR="0064798E" w:rsidRDefault="0064798E" w:rsidP="00C72CA0">
            <w:pPr>
              <w:keepNext/>
              <w:tabs>
                <w:tab w:val="left" w:pos="-3420"/>
              </w:tabs>
              <w:jc w:val="both"/>
              <w:rPr>
                <w:sz w:val="22"/>
                <w:szCs w:val="22"/>
              </w:rPr>
            </w:pPr>
            <w:r>
              <w:rPr>
                <w:sz w:val="22"/>
                <w:szCs w:val="22"/>
              </w:rPr>
              <w:t>6 месяцев</w:t>
            </w:r>
          </w:p>
          <w:p w:rsidR="0064798E" w:rsidRDefault="0064798E" w:rsidP="00C72CA0">
            <w:pPr>
              <w:keepNext/>
              <w:tabs>
                <w:tab w:val="left" w:pos="-3420"/>
              </w:tabs>
              <w:jc w:val="both"/>
              <w:rPr>
                <w:sz w:val="22"/>
                <w:szCs w:val="22"/>
              </w:rPr>
            </w:pPr>
            <w:r>
              <w:rPr>
                <w:sz w:val="22"/>
                <w:szCs w:val="22"/>
              </w:rPr>
              <w:t>(январь-июнь,</w:t>
            </w:r>
          </w:p>
          <w:p w:rsidR="0064798E" w:rsidRDefault="0064798E" w:rsidP="00C72CA0">
            <w:pPr>
              <w:keepNext/>
              <w:tabs>
                <w:tab w:val="left" w:pos="-3420"/>
              </w:tabs>
              <w:jc w:val="both"/>
              <w:rPr>
                <w:sz w:val="22"/>
                <w:szCs w:val="22"/>
              </w:rPr>
            </w:pPr>
            <w:r>
              <w:rPr>
                <w:sz w:val="22"/>
                <w:szCs w:val="22"/>
              </w:rPr>
              <w:t>июль-</w:t>
            </w:r>
          </w:p>
          <w:p w:rsidR="0064798E" w:rsidRDefault="0064798E" w:rsidP="00C72CA0">
            <w:pPr>
              <w:keepNext/>
              <w:tabs>
                <w:tab w:val="left" w:pos="-3420"/>
              </w:tabs>
              <w:jc w:val="both"/>
              <w:rPr>
                <w:sz w:val="22"/>
                <w:szCs w:val="22"/>
              </w:rPr>
            </w:pPr>
            <w:r>
              <w:rPr>
                <w:sz w:val="22"/>
                <w:szCs w:val="22"/>
              </w:rPr>
              <w:t>декабрь)</w:t>
            </w:r>
          </w:p>
        </w:tc>
        <w:tc>
          <w:tcPr>
            <w:tcW w:w="7019" w:type="dxa"/>
          </w:tcPr>
          <w:p w:rsidR="0064798E" w:rsidRDefault="0064798E" w:rsidP="00C72CA0">
            <w:pPr>
              <w:keepNext/>
              <w:tabs>
                <w:tab w:val="left" w:pos="-3420"/>
              </w:tabs>
              <w:jc w:val="both"/>
              <w:rPr>
                <w:sz w:val="23"/>
                <w:szCs w:val="23"/>
              </w:rPr>
            </w:pPr>
            <w:r>
              <w:rPr>
                <w:sz w:val="23"/>
                <w:szCs w:val="23"/>
              </w:rPr>
              <w:t xml:space="preserve">Выступления на конференциях, форумах, семинарах и т.п.: </w:t>
            </w:r>
          </w:p>
          <w:p w:rsidR="0064798E" w:rsidRDefault="0064798E" w:rsidP="00C72CA0">
            <w:pPr>
              <w:keepNext/>
              <w:tabs>
                <w:tab w:val="left" w:pos="-3420"/>
              </w:tabs>
              <w:jc w:val="both"/>
              <w:rPr>
                <w:sz w:val="23"/>
                <w:szCs w:val="23"/>
              </w:rPr>
            </w:pPr>
            <w:r>
              <w:rPr>
                <w:sz w:val="23"/>
                <w:szCs w:val="23"/>
              </w:rPr>
              <w:t xml:space="preserve">на уровне округа  </w:t>
            </w:r>
          </w:p>
          <w:p w:rsidR="0064798E" w:rsidRDefault="0064798E" w:rsidP="00C72CA0">
            <w:pPr>
              <w:keepNext/>
              <w:tabs>
                <w:tab w:val="left" w:pos="-3420"/>
              </w:tabs>
              <w:jc w:val="both"/>
              <w:rPr>
                <w:sz w:val="23"/>
                <w:szCs w:val="23"/>
              </w:rPr>
            </w:pPr>
            <w:r>
              <w:rPr>
                <w:sz w:val="23"/>
                <w:szCs w:val="23"/>
              </w:rPr>
              <w:t xml:space="preserve">на уровне области </w:t>
            </w:r>
          </w:p>
          <w:p w:rsidR="0064798E" w:rsidRDefault="0064798E" w:rsidP="00C72CA0">
            <w:pPr>
              <w:keepNext/>
              <w:tabs>
                <w:tab w:val="left" w:pos="-3420"/>
              </w:tabs>
              <w:jc w:val="both"/>
              <w:rPr>
                <w:i/>
                <w:iCs/>
                <w:sz w:val="23"/>
                <w:szCs w:val="23"/>
              </w:rPr>
            </w:pPr>
            <w:r>
              <w:rPr>
                <w:sz w:val="23"/>
                <w:szCs w:val="23"/>
              </w:rPr>
              <w:t xml:space="preserve">на уровне России </w:t>
            </w:r>
          </w:p>
        </w:tc>
        <w:tc>
          <w:tcPr>
            <w:tcW w:w="1347" w:type="dxa"/>
          </w:tcPr>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sz w:val="23"/>
                <w:szCs w:val="23"/>
              </w:rPr>
            </w:pPr>
            <w:r>
              <w:rPr>
                <w:sz w:val="23"/>
                <w:szCs w:val="23"/>
              </w:rPr>
              <w:t>до 300 руб.</w:t>
            </w:r>
          </w:p>
          <w:p w:rsidR="0064798E" w:rsidRDefault="0064798E" w:rsidP="00C72CA0">
            <w:pPr>
              <w:keepNext/>
              <w:tabs>
                <w:tab w:val="left" w:pos="-3420"/>
              </w:tabs>
              <w:jc w:val="both"/>
              <w:rPr>
                <w:sz w:val="23"/>
                <w:szCs w:val="23"/>
              </w:rPr>
            </w:pPr>
            <w:r>
              <w:rPr>
                <w:sz w:val="23"/>
                <w:szCs w:val="23"/>
              </w:rPr>
              <w:t>до 500 руб.</w:t>
            </w:r>
          </w:p>
          <w:p w:rsidR="0064798E" w:rsidRDefault="0064798E" w:rsidP="00C72CA0">
            <w:pPr>
              <w:keepNext/>
              <w:tabs>
                <w:tab w:val="left" w:pos="-3420"/>
              </w:tabs>
              <w:jc w:val="both"/>
              <w:rPr>
                <w:sz w:val="23"/>
                <w:szCs w:val="23"/>
              </w:rPr>
            </w:pPr>
            <w:r>
              <w:rPr>
                <w:sz w:val="23"/>
                <w:szCs w:val="23"/>
              </w:rPr>
              <w:t>до 700 руб.</w:t>
            </w:r>
          </w:p>
        </w:tc>
      </w:tr>
      <w:tr w:rsidR="0064798E" w:rsidTr="00C72CA0">
        <w:trPr>
          <w:jc w:val="center"/>
        </w:trPr>
        <w:tc>
          <w:tcPr>
            <w:tcW w:w="1205" w:type="dxa"/>
          </w:tcPr>
          <w:p w:rsidR="0064798E" w:rsidRDefault="0064798E" w:rsidP="00C72CA0">
            <w:pPr>
              <w:keepNext/>
              <w:tabs>
                <w:tab w:val="left" w:pos="-3420"/>
              </w:tabs>
              <w:jc w:val="both"/>
              <w:rPr>
                <w:sz w:val="22"/>
                <w:szCs w:val="22"/>
              </w:rPr>
            </w:pPr>
            <w:r>
              <w:rPr>
                <w:sz w:val="22"/>
                <w:szCs w:val="22"/>
              </w:rPr>
              <w:t>6 месяцев</w:t>
            </w:r>
          </w:p>
          <w:p w:rsidR="0064798E" w:rsidRDefault="0064798E" w:rsidP="00C72CA0">
            <w:pPr>
              <w:keepNext/>
              <w:tabs>
                <w:tab w:val="left" w:pos="-3420"/>
              </w:tabs>
              <w:jc w:val="both"/>
              <w:rPr>
                <w:sz w:val="22"/>
                <w:szCs w:val="22"/>
              </w:rPr>
            </w:pPr>
            <w:r>
              <w:rPr>
                <w:sz w:val="22"/>
                <w:szCs w:val="22"/>
              </w:rPr>
              <w:t>(январь-июнь,</w:t>
            </w:r>
          </w:p>
          <w:p w:rsidR="0064798E" w:rsidRDefault="0064798E" w:rsidP="00C72CA0">
            <w:pPr>
              <w:keepNext/>
              <w:tabs>
                <w:tab w:val="left" w:pos="-3420"/>
              </w:tabs>
              <w:jc w:val="both"/>
              <w:rPr>
                <w:sz w:val="22"/>
                <w:szCs w:val="22"/>
              </w:rPr>
            </w:pPr>
            <w:r>
              <w:rPr>
                <w:sz w:val="22"/>
                <w:szCs w:val="22"/>
              </w:rPr>
              <w:t>июль-</w:t>
            </w:r>
          </w:p>
          <w:p w:rsidR="0064798E" w:rsidRDefault="0064798E" w:rsidP="00C72CA0">
            <w:pPr>
              <w:keepNext/>
              <w:tabs>
                <w:tab w:val="left" w:pos="-3420"/>
              </w:tabs>
              <w:jc w:val="both"/>
              <w:rPr>
                <w:sz w:val="22"/>
                <w:szCs w:val="22"/>
              </w:rPr>
            </w:pPr>
            <w:r>
              <w:rPr>
                <w:sz w:val="22"/>
                <w:szCs w:val="22"/>
              </w:rPr>
              <w:t>декабрь)</w:t>
            </w:r>
          </w:p>
        </w:tc>
        <w:tc>
          <w:tcPr>
            <w:tcW w:w="7019" w:type="dxa"/>
          </w:tcPr>
          <w:p w:rsidR="0064798E" w:rsidRDefault="0064798E" w:rsidP="00C72CA0">
            <w:pPr>
              <w:keepNext/>
              <w:tabs>
                <w:tab w:val="left" w:pos="-3420"/>
              </w:tabs>
              <w:jc w:val="both"/>
              <w:rPr>
                <w:sz w:val="23"/>
                <w:szCs w:val="23"/>
              </w:rPr>
            </w:pPr>
            <w:r>
              <w:rPr>
                <w:sz w:val="23"/>
                <w:szCs w:val="23"/>
              </w:rPr>
              <w:t xml:space="preserve">Результаты участия работника в конкурсах профессионального мастерства: </w:t>
            </w:r>
          </w:p>
          <w:p w:rsidR="0064798E" w:rsidRDefault="0064798E" w:rsidP="00C72CA0">
            <w:pPr>
              <w:keepNext/>
              <w:tabs>
                <w:tab w:val="left" w:pos="-3420"/>
              </w:tabs>
              <w:jc w:val="both"/>
              <w:rPr>
                <w:sz w:val="23"/>
                <w:szCs w:val="23"/>
              </w:rPr>
            </w:pPr>
            <w:r>
              <w:rPr>
                <w:sz w:val="23"/>
                <w:szCs w:val="23"/>
              </w:rPr>
              <w:t xml:space="preserve">на уровне структурного подразделения  </w:t>
            </w:r>
          </w:p>
          <w:p w:rsidR="0064798E" w:rsidRDefault="0064798E" w:rsidP="00C72CA0">
            <w:pPr>
              <w:keepNext/>
              <w:tabs>
                <w:tab w:val="left" w:pos="-3420"/>
              </w:tabs>
              <w:jc w:val="both"/>
              <w:rPr>
                <w:sz w:val="23"/>
                <w:szCs w:val="23"/>
              </w:rPr>
            </w:pPr>
            <w:r>
              <w:rPr>
                <w:sz w:val="23"/>
                <w:szCs w:val="23"/>
              </w:rPr>
              <w:t xml:space="preserve">на уровне округа  </w:t>
            </w:r>
          </w:p>
          <w:p w:rsidR="0064798E" w:rsidRDefault="0064798E" w:rsidP="00C72CA0">
            <w:pPr>
              <w:keepNext/>
              <w:tabs>
                <w:tab w:val="left" w:pos="-3420"/>
              </w:tabs>
              <w:jc w:val="both"/>
              <w:rPr>
                <w:sz w:val="23"/>
                <w:szCs w:val="23"/>
              </w:rPr>
            </w:pPr>
            <w:r>
              <w:rPr>
                <w:sz w:val="23"/>
                <w:szCs w:val="23"/>
              </w:rPr>
              <w:t xml:space="preserve">на уровне области                                                                                </w:t>
            </w:r>
          </w:p>
        </w:tc>
        <w:tc>
          <w:tcPr>
            <w:tcW w:w="1347" w:type="dxa"/>
          </w:tcPr>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sz w:val="23"/>
                <w:szCs w:val="23"/>
              </w:rPr>
            </w:pPr>
            <w:r>
              <w:rPr>
                <w:sz w:val="23"/>
                <w:szCs w:val="23"/>
              </w:rPr>
              <w:t>до 300 руб.</w:t>
            </w:r>
          </w:p>
          <w:p w:rsidR="0064798E" w:rsidRDefault="0064798E" w:rsidP="00C72CA0">
            <w:pPr>
              <w:keepNext/>
              <w:tabs>
                <w:tab w:val="left" w:pos="-3420"/>
              </w:tabs>
              <w:jc w:val="both"/>
              <w:rPr>
                <w:sz w:val="23"/>
                <w:szCs w:val="23"/>
              </w:rPr>
            </w:pPr>
            <w:r>
              <w:rPr>
                <w:sz w:val="23"/>
                <w:szCs w:val="23"/>
              </w:rPr>
              <w:t>до 500 руб.</w:t>
            </w:r>
          </w:p>
          <w:p w:rsidR="0064798E" w:rsidRDefault="0064798E" w:rsidP="00C72CA0">
            <w:pPr>
              <w:keepNext/>
              <w:tabs>
                <w:tab w:val="left" w:pos="-3420"/>
              </w:tabs>
              <w:jc w:val="both"/>
              <w:rPr>
                <w:sz w:val="23"/>
                <w:szCs w:val="23"/>
              </w:rPr>
            </w:pPr>
            <w:r>
              <w:rPr>
                <w:sz w:val="23"/>
                <w:szCs w:val="23"/>
              </w:rPr>
              <w:t>до 700 руб.</w:t>
            </w:r>
          </w:p>
        </w:tc>
      </w:tr>
      <w:tr w:rsidR="0064798E" w:rsidTr="00C72CA0">
        <w:trPr>
          <w:jc w:val="center"/>
        </w:trPr>
        <w:tc>
          <w:tcPr>
            <w:tcW w:w="1205" w:type="dxa"/>
          </w:tcPr>
          <w:p w:rsidR="0064798E" w:rsidRDefault="0064798E" w:rsidP="00C72CA0">
            <w:pPr>
              <w:keepNext/>
              <w:tabs>
                <w:tab w:val="left" w:pos="-3420"/>
              </w:tabs>
              <w:jc w:val="both"/>
              <w:rPr>
                <w:sz w:val="22"/>
                <w:szCs w:val="22"/>
              </w:rPr>
            </w:pPr>
            <w:r>
              <w:rPr>
                <w:sz w:val="22"/>
                <w:szCs w:val="22"/>
              </w:rPr>
              <w:t>6 месяцев</w:t>
            </w:r>
          </w:p>
          <w:p w:rsidR="0064798E" w:rsidRDefault="0064798E" w:rsidP="00C72CA0">
            <w:pPr>
              <w:keepNext/>
              <w:tabs>
                <w:tab w:val="left" w:pos="-3420"/>
              </w:tabs>
              <w:jc w:val="both"/>
              <w:rPr>
                <w:sz w:val="22"/>
                <w:szCs w:val="22"/>
              </w:rPr>
            </w:pPr>
            <w:r>
              <w:rPr>
                <w:sz w:val="22"/>
                <w:szCs w:val="22"/>
              </w:rPr>
              <w:t>(январь-июнь,</w:t>
            </w:r>
          </w:p>
          <w:p w:rsidR="0064798E" w:rsidRDefault="0064798E" w:rsidP="00C72CA0">
            <w:pPr>
              <w:keepNext/>
              <w:tabs>
                <w:tab w:val="left" w:pos="-3420"/>
              </w:tabs>
              <w:jc w:val="both"/>
              <w:rPr>
                <w:sz w:val="22"/>
                <w:szCs w:val="22"/>
              </w:rPr>
            </w:pPr>
            <w:r>
              <w:rPr>
                <w:sz w:val="22"/>
                <w:szCs w:val="22"/>
              </w:rPr>
              <w:lastRenderedPageBreak/>
              <w:t>июль-</w:t>
            </w:r>
          </w:p>
          <w:p w:rsidR="0064798E" w:rsidRDefault="0064798E" w:rsidP="00C72CA0">
            <w:pPr>
              <w:keepNext/>
              <w:tabs>
                <w:tab w:val="left" w:pos="-3420"/>
              </w:tabs>
              <w:jc w:val="both"/>
              <w:rPr>
                <w:sz w:val="22"/>
                <w:szCs w:val="22"/>
              </w:rPr>
            </w:pPr>
            <w:r>
              <w:rPr>
                <w:sz w:val="22"/>
                <w:szCs w:val="22"/>
              </w:rPr>
              <w:t>декабрь)</w:t>
            </w:r>
          </w:p>
        </w:tc>
        <w:tc>
          <w:tcPr>
            <w:tcW w:w="7019" w:type="dxa"/>
          </w:tcPr>
          <w:p w:rsidR="0064798E" w:rsidRDefault="0064798E" w:rsidP="00C72CA0">
            <w:pPr>
              <w:keepNext/>
              <w:tabs>
                <w:tab w:val="left" w:pos="-3420"/>
              </w:tabs>
              <w:jc w:val="both"/>
              <w:rPr>
                <w:sz w:val="23"/>
                <w:szCs w:val="23"/>
              </w:rPr>
            </w:pPr>
            <w:r>
              <w:rPr>
                <w:sz w:val="23"/>
                <w:szCs w:val="23"/>
              </w:rPr>
              <w:lastRenderedPageBreak/>
              <w:t xml:space="preserve">Выступления на конференциях, форумах, семинарах и т.п.: </w:t>
            </w:r>
          </w:p>
          <w:p w:rsidR="0064798E" w:rsidRDefault="0064798E" w:rsidP="00C72CA0">
            <w:pPr>
              <w:keepNext/>
              <w:tabs>
                <w:tab w:val="left" w:pos="-3420"/>
              </w:tabs>
              <w:jc w:val="both"/>
              <w:rPr>
                <w:sz w:val="23"/>
                <w:szCs w:val="23"/>
              </w:rPr>
            </w:pPr>
            <w:r>
              <w:rPr>
                <w:sz w:val="23"/>
                <w:szCs w:val="23"/>
              </w:rPr>
              <w:t xml:space="preserve">на уровне структурного подразделения </w:t>
            </w:r>
          </w:p>
        </w:tc>
        <w:tc>
          <w:tcPr>
            <w:tcW w:w="1347" w:type="dxa"/>
          </w:tcPr>
          <w:p w:rsidR="0064798E" w:rsidRDefault="0064798E" w:rsidP="00C72CA0">
            <w:pPr>
              <w:keepNext/>
              <w:tabs>
                <w:tab w:val="left" w:pos="-3420"/>
              </w:tabs>
              <w:jc w:val="both"/>
            </w:pPr>
          </w:p>
          <w:p w:rsidR="0064798E" w:rsidRDefault="0064798E" w:rsidP="00C72CA0">
            <w:pPr>
              <w:keepNext/>
              <w:tabs>
                <w:tab w:val="left" w:pos="-3420"/>
              </w:tabs>
              <w:jc w:val="both"/>
              <w:rPr>
                <w:sz w:val="23"/>
                <w:szCs w:val="23"/>
              </w:rPr>
            </w:pPr>
            <w:r>
              <w:rPr>
                <w:sz w:val="23"/>
                <w:szCs w:val="23"/>
              </w:rPr>
              <w:t>до 300 руб.</w:t>
            </w:r>
          </w:p>
          <w:p w:rsidR="0064798E" w:rsidRDefault="0064798E" w:rsidP="00C72CA0">
            <w:pPr>
              <w:keepNext/>
              <w:tabs>
                <w:tab w:val="left" w:pos="-3420"/>
              </w:tabs>
              <w:jc w:val="both"/>
            </w:pPr>
          </w:p>
        </w:tc>
      </w:tr>
    </w:tbl>
    <w:p w:rsidR="0064798E" w:rsidRDefault="0064798E" w:rsidP="0064798E">
      <w:pPr>
        <w:keepNext/>
      </w:pPr>
      <w:r>
        <w:lastRenderedPageBreak/>
        <w:t xml:space="preserve"> </w:t>
      </w:r>
    </w:p>
    <w:p w:rsidR="0064798E" w:rsidRDefault="0064798E" w:rsidP="0064798E">
      <w:pPr>
        <w:ind w:firstLine="567"/>
        <w:jc w:val="both"/>
        <w:rPr>
          <w:b/>
          <w:bCs/>
          <w:color w:val="000000"/>
        </w:rPr>
      </w:pPr>
    </w:p>
    <w:p w:rsidR="0064798E" w:rsidRDefault="0064798E" w:rsidP="0064798E">
      <w:pPr>
        <w:ind w:firstLine="567"/>
        <w:jc w:val="both"/>
        <w:rPr>
          <w:b/>
          <w:bCs/>
          <w:color w:val="000000"/>
        </w:rPr>
      </w:pPr>
    </w:p>
    <w:p w:rsidR="0064798E" w:rsidRPr="000B01DF" w:rsidRDefault="0064798E" w:rsidP="0064798E">
      <w:pPr>
        <w:ind w:firstLine="567"/>
        <w:jc w:val="both"/>
        <w:rPr>
          <w:b/>
          <w:bCs/>
          <w:color w:val="000000"/>
        </w:rPr>
      </w:pPr>
      <w:r w:rsidRPr="000B01DF">
        <w:rPr>
          <w:b/>
          <w:bCs/>
          <w:color w:val="000000"/>
        </w:rPr>
        <w:t xml:space="preserve">Б) Стимулирующие выплаты воспитателям и другим педагогическим работникам, помощникам воспитателя (младшим воспитателям) за сложность контингента </w:t>
      </w:r>
      <w:r>
        <w:rPr>
          <w:b/>
          <w:bCs/>
          <w:color w:val="000000"/>
        </w:rPr>
        <w:t>детей</w:t>
      </w:r>
      <w:r w:rsidRPr="000B01DF">
        <w:rPr>
          <w:b/>
          <w:bCs/>
          <w:color w:val="000000"/>
        </w:rPr>
        <w:t>:</w:t>
      </w:r>
    </w:p>
    <w:p w:rsidR="0064798E" w:rsidRDefault="0064798E" w:rsidP="0064798E">
      <w:pPr>
        <w:ind w:firstLine="567"/>
        <w:jc w:val="both"/>
        <w:rPr>
          <w:b/>
          <w:bCs/>
          <w:color w:val="000000"/>
          <w:sz w:val="26"/>
          <w:szCs w:val="26"/>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914"/>
        <w:gridCol w:w="1328"/>
      </w:tblGrid>
      <w:tr w:rsidR="0064798E" w:rsidTr="00C72CA0">
        <w:trPr>
          <w:jc w:val="center"/>
        </w:trPr>
        <w:tc>
          <w:tcPr>
            <w:tcW w:w="1260" w:type="dxa"/>
          </w:tcPr>
          <w:p w:rsidR="0064798E" w:rsidRDefault="0064798E" w:rsidP="00C72CA0">
            <w:pPr>
              <w:keepNext/>
              <w:tabs>
                <w:tab w:val="left" w:pos="-3420"/>
              </w:tabs>
              <w:jc w:val="both"/>
            </w:pPr>
            <w:r>
              <w:t>6 месяцев</w:t>
            </w:r>
          </w:p>
          <w:p w:rsidR="0064798E" w:rsidRDefault="0064798E" w:rsidP="00C72CA0">
            <w:pPr>
              <w:keepNext/>
              <w:tabs>
                <w:tab w:val="left" w:pos="-3420"/>
              </w:tabs>
              <w:jc w:val="both"/>
            </w:pPr>
            <w:r>
              <w:t>(январь-июнь,</w:t>
            </w:r>
          </w:p>
          <w:p w:rsidR="0064798E" w:rsidRDefault="0064798E" w:rsidP="00C72CA0">
            <w:pPr>
              <w:keepNext/>
              <w:tabs>
                <w:tab w:val="left" w:pos="-3420"/>
              </w:tabs>
              <w:jc w:val="both"/>
            </w:pPr>
            <w:r>
              <w:t>июль-</w:t>
            </w:r>
          </w:p>
          <w:p w:rsidR="0064798E" w:rsidRDefault="0064798E" w:rsidP="00C72CA0">
            <w:pPr>
              <w:keepNext/>
              <w:tabs>
                <w:tab w:val="left" w:pos="-3420"/>
              </w:tabs>
              <w:jc w:val="both"/>
            </w:pPr>
            <w:r>
              <w:t>декабрь)</w:t>
            </w:r>
          </w:p>
        </w:tc>
        <w:tc>
          <w:tcPr>
            <w:tcW w:w="6914" w:type="dxa"/>
          </w:tcPr>
          <w:p w:rsidR="0064798E" w:rsidRDefault="0064798E" w:rsidP="00C72CA0">
            <w:pPr>
              <w:keepNext/>
              <w:tabs>
                <w:tab w:val="left" w:pos="-3420"/>
              </w:tabs>
              <w:jc w:val="both"/>
              <w:rPr>
                <w:sz w:val="23"/>
                <w:szCs w:val="23"/>
              </w:rPr>
            </w:pPr>
            <w:r>
              <w:rPr>
                <w:sz w:val="23"/>
                <w:szCs w:val="23"/>
              </w:rPr>
              <w:t xml:space="preserve">Превышение плановой наполняемости детей в группе (по фактическому посещению)                                       </w:t>
            </w:r>
          </w:p>
        </w:tc>
        <w:tc>
          <w:tcPr>
            <w:tcW w:w="1328" w:type="dxa"/>
          </w:tcPr>
          <w:p w:rsidR="0064798E" w:rsidRDefault="0064798E" w:rsidP="00C72CA0">
            <w:pPr>
              <w:keepNext/>
              <w:tabs>
                <w:tab w:val="left" w:pos="-3420"/>
              </w:tabs>
              <w:jc w:val="both"/>
            </w:pPr>
          </w:p>
          <w:p w:rsidR="0064798E" w:rsidRDefault="0064798E" w:rsidP="00C72CA0">
            <w:pPr>
              <w:keepNext/>
              <w:tabs>
                <w:tab w:val="left" w:pos="-3420"/>
              </w:tabs>
              <w:jc w:val="both"/>
            </w:pPr>
            <w:r>
              <w:t>100 рублей за каждого воспитанника</w:t>
            </w:r>
          </w:p>
          <w:p w:rsidR="0064798E" w:rsidRDefault="0064798E" w:rsidP="00C72CA0">
            <w:pPr>
              <w:keepNext/>
              <w:tabs>
                <w:tab w:val="left" w:pos="-3420"/>
              </w:tabs>
            </w:pPr>
          </w:p>
        </w:tc>
      </w:tr>
      <w:tr w:rsidR="0064798E" w:rsidTr="00C72CA0">
        <w:trPr>
          <w:jc w:val="center"/>
        </w:trPr>
        <w:tc>
          <w:tcPr>
            <w:tcW w:w="1260" w:type="dxa"/>
          </w:tcPr>
          <w:p w:rsidR="0064798E" w:rsidRDefault="0064798E" w:rsidP="00C72CA0">
            <w:pPr>
              <w:keepNext/>
              <w:tabs>
                <w:tab w:val="left" w:pos="-3420"/>
              </w:tabs>
              <w:jc w:val="both"/>
            </w:pPr>
            <w:r>
              <w:t>1 год</w:t>
            </w:r>
          </w:p>
        </w:tc>
        <w:tc>
          <w:tcPr>
            <w:tcW w:w="6914" w:type="dxa"/>
          </w:tcPr>
          <w:p w:rsidR="0064798E" w:rsidRDefault="0064798E" w:rsidP="00C72CA0">
            <w:pPr>
              <w:keepNext/>
              <w:tabs>
                <w:tab w:val="left" w:pos="-3420"/>
              </w:tabs>
              <w:jc w:val="both"/>
              <w:rPr>
                <w:sz w:val="23"/>
                <w:szCs w:val="23"/>
              </w:rPr>
            </w:pPr>
            <w:r>
              <w:rPr>
                <w:sz w:val="23"/>
                <w:szCs w:val="23"/>
              </w:rPr>
              <w:t xml:space="preserve">Позитивная динамика в результатах коррекционно-развивающей, психологической работы, проявляемая в достижениях детей: </w:t>
            </w:r>
          </w:p>
          <w:p w:rsidR="0064798E" w:rsidRDefault="0064798E" w:rsidP="00C72CA0">
            <w:pPr>
              <w:keepNext/>
              <w:tabs>
                <w:tab w:val="left" w:pos="-3420"/>
              </w:tabs>
              <w:jc w:val="both"/>
              <w:rPr>
                <w:sz w:val="23"/>
                <w:szCs w:val="23"/>
              </w:rPr>
            </w:pPr>
            <w:r>
              <w:rPr>
                <w:sz w:val="23"/>
                <w:szCs w:val="23"/>
              </w:rPr>
              <w:t xml:space="preserve">у 65-80% детей (по результатам ПМПК снят диагноз (определена готовность к школе)) </w:t>
            </w:r>
          </w:p>
          <w:p w:rsidR="0064798E" w:rsidRDefault="0064798E" w:rsidP="00C72CA0">
            <w:pPr>
              <w:keepNext/>
              <w:tabs>
                <w:tab w:val="left" w:pos="-3420"/>
              </w:tabs>
              <w:jc w:val="both"/>
              <w:rPr>
                <w:sz w:val="23"/>
                <w:szCs w:val="23"/>
              </w:rPr>
            </w:pPr>
            <w:r>
              <w:rPr>
                <w:sz w:val="23"/>
                <w:szCs w:val="23"/>
              </w:rPr>
              <w:t xml:space="preserve">у 81-95% детей (по результатам ПМПК снят диагноз (определена готовность к школе))  </w:t>
            </w:r>
          </w:p>
          <w:p w:rsidR="0064798E" w:rsidRDefault="0064798E" w:rsidP="00C72CA0">
            <w:pPr>
              <w:keepNext/>
              <w:tabs>
                <w:tab w:val="left" w:pos="-3420"/>
              </w:tabs>
              <w:jc w:val="both"/>
              <w:rPr>
                <w:sz w:val="23"/>
                <w:szCs w:val="23"/>
              </w:rPr>
            </w:pPr>
            <w:r>
              <w:rPr>
                <w:sz w:val="23"/>
                <w:szCs w:val="23"/>
              </w:rPr>
              <w:t xml:space="preserve">свыше 95% детей (по результатам ПМПК снят диагноз (определена готовность к школе))                                                                                                                 </w:t>
            </w:r>
          </w:p>
        </w:tc>
        <w:tc>
          <w:tcPr>
            <w:tcW w:w="1328" w:type="dxa"/>
          </w:tcPr>
          <w:p w:rsidR="0064798E" w:rsidRDefault="0064798E" w:rsidP="00C72CA0">
            <w:pPr>
              <w:keepNext/>
              <w:tabs>
                <w:tab w:val="left" w:pos="-3420"/>
              </w:tabs>
              <w:jc w:val="both"/>
            </w:pPr>
          </w:p>
          <w:p w:rsidR="0064798E" w:rsidRDefault="0064798E" w:rsidP="00C72CA0">
            <w:pPr>
              <w:keepNext/>
              <w:tabs>
                <w:tab w:val="left" w:pos="-3420"/>
              </w:tabs>
              <w:jc w:val="both"/>
            </w:pPr>
          </w:p>
          <w:p w:rsidR="0064798E" w:rsidRDefault="0064798E" w:rsidP="00C72CA0">
            <w:pPr>
              <w:keepNext/>
              <w:tabs>
                <w:tab w:val="left" w:pos="-3420"/>
              </w:tabs>
              <w:jc w:val="both"/>
            </w:pPr>
          </w:p>
          <w:p w:rsidR="0064798E" w:rsidRDefault="0064798E" w:rsidP="00C72CA0">
            <w:pPr>
              <w:keepNext/>
              <w:tabs>
                <w:tab w:val="left" w:pos="-3420"/>
              </w:tabs>
              <w:jc w:val="both"/>
              <w:rPr>
                <w:sz w:val="23"/>
                <w:szCs w:val="23"/>
              </w:rPr>
            </w:pPr>
            <w:r>
              <w:rPr>
                <w:sz w:val="23"/>
                <w:szCs w:val="23"/>
              </w:rPr>
              <w:t>до 300 руб.</w:t>
            </w:r>
          </w:p>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sz w:val="23"/>
                <w:szCs w:val="23"/>
              </w:rPr>
            </w:pPr>
            <w:r>
              <w:rPr>
                <w:sz w:val="23"/>
                <w:szCs w:val="23"/>
              </w:rPr>
              <w:t>до 500 руб.</w:t>
            </w:r>
          </w:p>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pPr>
            <w:r>
              <w:rPr>
                <w:sz w:val="23"/>
                <w:szCs w:val="23"/>
              </w:rPr>
              <w:t>до 700 руб.</w:t>
            </w:r>
          </w:p>
        </w:tc>
      </w:tr>
    </w:tbl>
    <w:p w:rsidR="0064798E" w:rsidRDefault="0064798E" w:rsidP="0064798E">
      <w:pPr>
        <w:ind w:firstLine="567"/>
        <w:jc w:val="both"/>
        <w:rPr>
          <w:b/>
          <w:bCs/>
          <w:color w:val="000000"/>
          <w:sz w:val="26"/>
          <w:szCs w:val="26"/>
        </w:rPr>
      </w:pPr>
    </w:p>
    <w:p w:rsidR="0064798E" w:rsidRPr="000B01DF" w:rsidRDefault="0064798E" w:rsidP="0064798E">
      <w:pPr>
        <w:ind w:firstLine="567"/>
        <w:jc w:val="both"/>
        <w:rPr>
          <w:b/>
          <w:bCs/>
          <w:color w:val="000000"/>
        </w:rPr>
      </w:pPr>
      <w:r w:rsidRPr="000B01DF">
        <w:rPr>
          <w:b/>
          <w:bCs/>
          <w:color w:val="000000"/>
        </w:rPr>
        <w:t xml:space="preserve">В) Стимулирующие выплаты воспитателям, медицинским работникам, помощникам воспитателя (младшим воспитателям) за обеспечение высокой посещаемости детьми </w:t>
      </w:r>
      <w:r>
        <w:rPr>
          <w:b/>
          <w:bCs/>
          <w:color w:val="000000"/>
        </w:rPr>
        <w:t>структурного подразделения</w:t>
      </w:r>
      <w:r w:rsidRPr="000B01DF">
        <w:rPr>
          <w:b/>
          <w:bCs/>
          <w:color w:val="000000"/>
        </w:rPr>
        <w:t>:</w:t>
      </w:r>
    </w:p>
    <w:p w:rsidR="0064798E" w:rsidRDefault="0064798E" w:rsidP="0064798E">
      <w:pPr>
        <w:ind w:firstLine="567"/>
        <w:jc w:val="both"/>
        <w:rPr>
          <w:b/>
          <w:bCs/>
          <w:color w:val="000000"/>
          <w:sz w:val="26"/>
          <w:szCs w:val="26"/>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6663"/>
        <w:gridCol w:w="1260"/>
      </w:tblGrid>
      <w:tr w:rsidR="0064798E" w:rsidTr="00C72CA0">
        <w:trPr>
          <w:jc w:val="center"/>
        </w:trPr>
        <w:tc>
          <w:tcPr>
            <w:tcW w:w="1440" w:type="dxa"/>
          </w:tcPr>
          <w:p w:rsidR="0064798E" w:rsidRDefault="0064798E" w:rsidP="00C72CA0">
            <w:r>
              <w:t>6 месяцев</w:t>
            </w:r>
          </w:p>
        </w:tc>
        <w:tc>
          <w:tcPr>
            <w:tcW w:w="6663" w:type="dxa"/>
          </w:tcPr>
          <w:p w:rsidR="0064798E" w:rsidRDefault="0064798E" w:rsidP="00C72CA0">
            <w:pPr>
              <w:keepNext/>
              <w:tabs>
                <w:tab w:val="left" w:pos="-3420"/>
              </w:tabs>
              <w:jc w:val="both"/>
              <w:rPr>
                <w:sz w:val="23"/>
                <w:szCs w:val="23"/>
              </w:rPr>
            </w:pPr>
            <w:r>
              <w:rPr>
                <w:sz w:val="23"/>
                <w:szCs w:val="23"/>
              </w:rPr>
              <w:t xml:space="preserve">Положительная динамика  или сохранение стабильно высокого показателя количества дней пребывания ребёнка в группе: </w:t>
            </w:r>
          </w:p>
          <w:p w:rsidR="0064798E" w:rsidRDefault="0064798E" w:rsidP="00C72CA0">
            <w:pPr>
              <w:keepNext/>
              <w:tabs>
                <w:tab w:val="left" w:pos="-3420"/>
              </w:tabs>
              <w:jc w:val="both"/>
              <w:rPr>
                <w:sz w:val="23"/>
                <w:szCs w:val="23"/>
              </w:rPr>
            </w:pPr>
            <w:r>
              <w:rPr>
                <w:sz w:val="23"/>
                <w:szCs w:val="23"/>
              </w:rPr>
              <w:t xml:space="preserve">положительная динамика  </w:t>
            </w:r>
          </w:p>
          <w:p w:rsidR="0064798E" w:rsidRDefault="0064798E" w:rsidP="00C72CA0">
            <w:pPr>
              <w:keepNext/>
              <w:tabs>
                <w:tab w:val="left" w:pos="-3420"/>
              </w:tabs>
              <w:jc w:val="both"/>
              <w:rPr>
                <w:sz w:val="23"/>
                <w:szCs w:val="23"/>
              </w:rPr>
            </w:pPr>
            <w:r>
              <w:rPr>
                <w:sz w:val="23"/>
                <w:szCs w:val="23"/>
              </w:rPr>
              <w:t xml:space="preserve">показатель выше среднего по структурному подразделению </w:t>
            </w:r>
          </w:p>
        </w:tc>
        <w:tc>
          <w:tcPr>
            <w:tcW w:w="1260" w:type="dxa"/>
          </w:tcPr>
          <w:p w:rsidR="0064798E" w:rsidRDefault="0064798E" w:rsidP="00C72CA0">
            <w:pPr>
              <w:keepNext/>
              <w:tabs>
                <w:tab w:val="left" w:pos="-3420"/>
              </w:tabs>
              <w:jc w:val="both"/>
            </w:pPr>
          </w:p>
          <w:p w:rsidR="0064798E" w:rsidRDefault="0064798E" w:rsidP="00C72CA0"/>
          <w:p w:rsidR="0064798E" w:rsidRDefault="0064798E" w:rsidP="00C72CA0">
            <w:r>
              <w:rPr>
                <w:sz w:val="23"/>
                <w:szCs w:val="23"/>
              </w:rPr>
              <w:t>до 300 руб до 500 руб</w:t>
            </w:r>
          </w:p>
        </w:tc>
      </w:tr>
      <w:tr w:rsidR="0064798E" w:rsidTr="00C72CA0">
        <w:trPr>
          <w:jc w:val="center"/>
        </w:trPr>
        <w:tc>
          <w:tcPr>
            <w:tcW w:w="1440" w:type="dxa"/>
          </w:tcPr>
          <w:p w:rsidR="0064798E" w:rsidRDefault="0064798E" w:rsidP="00C72CA0">
            <w:r>
              <w:lastRenderedPageBreak/>
              <w:t>6 месяцев</w:t>
            </w:r>
          </w:p>
        </w:tc>
        <w:tc>
          <w:tcPr>
            <w:tcW w:w="6663" w:type="dxa"/>
          </w:tcPr>
          <w:p w:rsidR="0064798E" w:rsidRDefault="0064798E" w:rsidP="00C72CA0">
            <w:pPr>
              <w:keepNext/>
              <w:tabs>
                <w:tab w:val="left" w:pos="-3420"/>
              </w:tabs>
              <w:jc w:val="both"/>
              <w:rPr>
                <w:sz w:val="23"/>
                <w:szCs w:val="23"/>
              </w:rPr>
            </w:pPr>
            <w:r>
              <w:rPr>
                <w:sz w:val="23"/>
                <w:szCs w:val="23"/>
              </w:rPr>
              <w:t xml:space="preserve">Снижение или стабильно низкий уровень заболеваемости детей: снижение  </w:t>
            </w:r>
          </w:p>
          <w:p w:rsidR="0064798E" w:rsidRDefault="0064798E" w:rsidP="00C72CA0">
            <w:pPr>
              <w:keepNext/>
              <w:tabs>
                <w:tab w:val="left" w:pos="-3420"/>
              </w:tabs>
              <w:jc w:val="both"/>
              <w:rPr>
                <w:sz w:val="23"/>
                <w:szCs w:val="23"/>
              </w:rPr>
            </w:pPr>
            <w:r>
              <w:rPr>
                <w:sz w:val="23"/>
                <w:szCs w:val="23"/>
              </w:rPr>
              <w:t xml:space="preserve">уровень заболеваемости ниже среднего по структурному подразделению                                                                             </w:t>
            </w:r>
          </w:p>
        </w:tc>
        <w:tc>
          <w:tcPr>
            <w:tcW w:w="1260" w:type="dxa"/>
          </w:tcPr>
          <w:p w:rsidR="0064798E" w:rsidRDefault="0064798E" w:rsidP="00C72CA0">
            <w:r>
              <w:t xml:space="preserve"> </w:t>
            </w:r>
          </w:p>
          <w:p w:rsidR="0064798E" w:rsidRDefault="0064798E" w:rsidP="00C72CA0">
            <w:pPr>
              <w:keepNext/>
              <w:tabs>
                <w:tab w:val="left" w:pos="-3420"/>
              </w:tabs>
              <w:jc w:val="both"/>
              <w:rPr>
                <w:sz w:val="23"/>
                <w:szCs w:val="23"/>
              </w:rPr>
            </w:pPr>
            <w:r>
              <w:rPr>
                <w:sz w:val="23"/>
                <w:szCs w:val="23"/>
              </w:rPr>
              <w:t>до 300 руб</w:t>
            </w:r>
          </w:p>
          <w:p w:rsidR="0064798E" w:rsidRDefault="0064798E" w:rsidP="00C72CA0">
            <w:pPr>
              <w:keepNext/>
              <w:tabs>
                <w:tab w:val="left" w:pos="-3420"/>
              </w:tabs>
              <w:jc w:val="both"/>
            </w:pPr>
            <w:r>
              <w:rPr>
                <w:sz w:val="23"/>
                <w:szCs w:val="23"/>
              </w:rPr>
              <w:t>до 500 руб</w:t>
            </w:r>
          </w:p>
        </w:tc>
      </w:tr>
      <w:tr w:rsidR="0064798E" w:rsidTr="00C72CA0">
        <w:trPr>
          <w:jc w:val="center"/>
        </w:trPr>
        <w:tc>
          <w:tcPr>
            <w:tcW w:w="1440" w:type="dxa"/>
          </w:tcPr>
          <w:p w:rsidR="0064798E" w:rsidRDefault="0064798E" w:rsidP="00C72CA0">
            <w:r>
              <w:t>6 месяцев</w:t>
            </w:r>
          </w:p>
        </w:tc>
        <w:tc>
          <w:tcPr>
            <w:tcW w:w="6663" w:type="dxa"/>
          </w:tcPr>
          <w:p w:rsidR="0064798E" w:rsidRDefault="0064798E" w:rsidP="00C72CA0">
            <w:pPr>
              <w:keepNext/>
              <w:tabs>
                <w:tab w:val="left" w:pos="-3420"/>
              </w:tabs>
              <w:jc w:val="both"/>
              <w:rPr>
                <w:sz w:val="23"/>
                <w:szCs w:val="23"/>
              </w:rPr>
            </w:pPr>
            <w:r>
              <w:rPr>
                <w:sz w:val="23"/>
                <w:szCs w:val="23"/>
              </w:rPr>
              <w:t xml:space="preserve">Отсутствие предписаний и обоснованных жалоб в части организации охраны жизни и здоровья детей и сотрудников (в рамках функциональных обязанностей и не связанных с капитальным вложением средств) – отсутствие жалоб </w:t>
            </w:r>
          </w:p>
        </w:tc>
        <w:tc>
          <w:tcPr>
            <w:tcW w:w="1260" w:type="dxa"/>
          </w:tcPr>
          <w:p w:rsidR="0064798E" w:rsidRDefault="0064798E" w:rsidP="00C72CA0"/>
          <w:p w:rsidR="0064798E" w:rsidRDefault="0064798E" w:rsidP="00C72CA0"/>
          <w:p w:rsidR="0064798E" w:rsidRDefault="0064798E" w:rsidP="00C72CA0">
            <w:pPr>
              <w:keepNext/>
              <w:tabs>
                <w:tab w:val="left" w:pos="-3420"/>
              </w:tabs>
              <w:jc w:val="both"/>
              <w:rPr>
                <w:sz w:val="23"/>
                <w:szCs w:val="23"/>
              </w:rPr>
            </w:pPr>
            <w:r>
              <w:rPr>
                <w:sz w:val="23"/>
                <w:szCs w:val="23"/>
              </w:rPr>
              <w:t>до1000руб</w:t>
            </w:r>
          </w:p>
          <w:p w:rsidR="0064798E" w:rsidRDefault="0064798E" w:rsidP="00C72CA0"/>
        </w:tc>
      </w:tr>
      <w:tr w:rsidR="0064798E" w:rsidTr="00C72CA0">
        <w:trPr>
          <w:jc w:val="center"/>
        </w:trPr>
        <w:tc>
          <w:tcPr>
            <w:tcW w:w="1440" w:type="dxa"/>
          </w:tcPr>
          <w:p w:rsidR="0064798E" w:rsidRDefault="0064798E" w:rsidP="00C72CA0">
            <w:r>
              <w:t>6 месяцев</w:t>
            </w:r>
          </w:p>
        </w:tc>
        <w:tc>
          <w:tcPr>
            <w:tcW w:w="6663" w:type="dxa"/>
          </w:tcPr>
          <w:p w:rsidR="0064798E" w:rsidRDefault="0064798E" w:rsidP="00C72CA0">
            <w:pPr>
              <w:keepNext/>
              <w:tabs>
                <w:tab w:val="left" w:pos="-3420"/>
              </w:tabs>
              <w:jc w:val="both"/>
              <w:rPr>
                <w:sz w:val="23"/>
                <w:szCs w:val="23"/>
              </w:rPr>
            </w:pPr>
            <w:r>
              <w:rPr>
                <w:sz w:val="23"/>
                <w:szCs w:val="23"/>
              </w:rPr>
              <w:t xml:space="preserve">Отсутствие обоснованных замечаний и жалоб к проведению оздоровительных и профилактических мероприятий – отсутствие жалоб </w:t>
            </w:r>
          </w:p>
        </w:tc>
        <w:tc>
          <w:tcPr>
            <w:tcW w:w="1260" w:type="dxa"/>
          </w:tcPr>
          <w:p w:rsidR="0064798E" w:rsidRDefault="0064798E" w:rsidP="00C72CA0">
            <w:pPr>
              <w:keepNext/>
              <w:tabs>
                <w:tab w:val="left" w:pos="-3420"/>
              </w:tabs>
              <w:jc w:val="both"/>
              <w:rPr>
                <w:sz w:val="23"/>
                <w:szCs w:val="23"/>
              </w:rPr>
            </w:pPr>
            <w:r>
              <w:rPr>
                <w:sz w:val="23"/>
                <w:szCs w:val="23"/>
              </w:rPr>
              <w:t>до 200 руб</w:t>
            </w:r>
          </w:p>
          <w:p w:rsidR="0064798E" w:rsidRDefault="0064798E" w:rsidP="00C72CA0"/>
        </w:tc>
      </w:tr>
      <w:tr w:rsidR="0064798E" w:rsidTr="00C72CA0">
        <w:trPr>
          <w:jc w:val="center"/>
        </w:trPr>
        <w:tc>
          <w:tcPr>
            <w:tcW w:w="1440" w:type="dxa"/>
          </w:tcPr>
          <w:p w:rsidR="0064798E" w:rsidRDefault="0064798E" w:rsidP="00C72CA0">
            <w:r>
              <w:t>6 месяцев</w:t>
            </w:r>
          </w:p>
        </w:tc>
        <w:tc>
          <w:tcPr>
            <w:tcW w:w="6663" w:type="dxa"/>
          </w:tcPr>
          <w:p w:rsidR="0064798E" w:rsidRDefault="0064798E" w:rsidP="00C72CA0">
            <w:pPr>
              <w:keepNext/>
              <w:tabs>
                <w:tab w:val="left" w:pos="-3420"/>
              </w:tabs>
              <w:jc w:val="both"/>
              <w:rPr>
                <w:sz w:val="23"/>
                <w:szCs w:val="23"/>
              </w:rPr>
            </w:pPr>
            <w:r>
              <w:rPr>
                <w:sz w:val="23"/>
                <w:szCs w:val="23"/>
              </w:rPr>
              <w:t xml:space="preserve">Отсутствие замечаний и обоснованных жалоб к организации и качеству питания, в том числе к соблюдению норм физиологического питания – отсутствие жалоб </w:t>
            </w:r>
          </w:p>
        </w:tc>
        <w:tc>
          <w:tcPr>
            <w:tcW w:w="1260" w:type="dxa"/>
          </w:tcPr>
          <w:p w:rsidR="0064798E" w:rsidRDefault="0064798E" w:rsidP="00C72CA0">
            <w:pPr>
              <w:keepNext/>
              <w:tabs>
                <w:tab w:val="left" w:pos="-3420"/>
              </w:tabs>
              <w:jc w:val="both"/>
              <w:rPr>
                <w:sz w:val="23"/>
                <w:szCs w:val="23"/>
              </w:rPr>
            </w:pPr>
            <w:r>
              <w:rPr>
                <w:sz w:val="23"/>
                <w:szCs w:val="23"/>
              </w:rPr>
              <w:t>до1000руб</w:t>
            </w:r>
          </w:p>
          <w:p w:rsidR="0064798E" w:rsidRDefault="0064798E" w:rsidP="00C72CA0"/>
        </w:tc>
      </w:tr>
    </w:tbl>
    <w:p w:rsidR="0064798E" w:rsidRDefault="0064798E" w:rsidP="0064798E">
      <w:pPr>
        <w:rPr>
          <w:b/>
          <w:bCs/>
          <w:color w:val="000000"/>
          <w:sz w:val="26"/>
          <w:szCs w:val="26"/>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Default="0064798E" w:rsidP="0064798E">
      <w:pPr>
        <w:rPr>
          <w:b/>
          <w:bCs/>
          <w:color w:val="000000"/>
        </w:rPr>
      </w:pPr>
    </w:p>
    <w:p w:rsidR="0064798E" w:rsidRPr="00B34881" w:rsidRDefault="0064798E" w:rsidP="0064798E">
      <w:pPr>
        <w:rPr>
          <w:b/>
          <w:bCs/>
          <w:color w:val="000000"/>
        </w:rPr>
      </w:pPr>
      <w:r>
        <w:rPr>
          <w:b/>
          <w:bCs/>
          <w:color w:val="000000"/>
        </w:rPr>
        <w:t>Г</w:t>
      </w:r>
      <w:r w:rsidRPr="00B34881">
        <w:rPr>
          <w:b/>
          <w:bCs/>
          <w:color w:val="000000"/>
        </w:rPr>
        <w:t xml:space="preserve">) Стимулирующие выплаты работникам </w:t>
      </w:r>
      <w:r>
        <w:rPr>
          <w:b/>
          <w:bCs/>
          <w:color w:val="000000"/>
        </w:rPr>
        <w:t xml:space="preserve">структурного подразделения </w:t>
      </w:r>
      <w:r w:rsidRPr="00B34881">
        <w:rPr>
          <w:b/>
          <w:bCs/>
          <w:color w:val="000000"/>
        </w:rPr>
        <w:t xml:space="preserve">за качество воспитания, за создание условий для сохранения здоровья </w:t>
      </w:r>
      <w:r>
        <w:rPr>
          <w:b/>
          <w:bCs/>
          <w:color w:val="000000"/>
        </w:rPr>
        <w:t>детей</w:t>
      </w:r>
      <w:r w:rsidRPr="00B34881">
        <w:rPr>
          <w:b/>
          <w:bCs/>
          <w:color w:val="000000"/>
        </w:rPr>
        <w:t>:</w:t>
      </w:r>
    </w:p>
    <w:p w:rsidR="0064798E" w:rsidRDefault="0064798E" w:rsidP="0064798E">
      <w:pPr>
        <w:rPr>
          <w:sz w:val="26"/>
          <w:szCs w:val="2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1"/>
        <w:gridCol w:w="6119"/>
        <w:gridCol w:w="1440"/>
      </w:tblGrid>
      <w:tr w:rsidR="0064798E" w:rsidTr="00C72CA0">
        <w:trPr>
          <w:jc w:val="center"/>
        </w:trPr>
        <w:tc>
          <w:tcPr>
            <w:tcW w:w="1260" w:type="dxa"/>
          </w:tcPr>
          <w:p w:rsidR="0064798E" w:rsidRDefault="0064798E" w:rsidP="00C72CA0">
            <w:pPr>
              <w:jc w:val="center"/>
              <w:rPr>
                <w:b/>
                <w:bCs/>
                <w:color w:val="000000"/>
              </w:rPr>
            </w:pPr>
            <w:r>
              <w:rPr>
                <w:b/>
                <w:bCs/>
              </w:rPr>
              <w:t>Период действия</w:t>
            </w:r>
          </w:p>
        </w:tc>
        <w:tc>
          <w:tcPr>
            <w:tcW w:w="1441" w:type="dxa"/>
          </w:tcPr>
          <w:p w:rsidR="0064798E" w:rsidRDefault="0064798E" w:rsidP="00C72CA0">
            <w:pPr>
              <w:jc w:val="center"/>
              <w:rPr>
                <w:b/>
                <w:bCs/>
                <w:color w:val="000000"/>
              </w:rPr>
            </w:pPr>
            <w:r>
              <w:rPr>
                <w:b/>
                <w:bCs/>
                <w:color w:val="000000"/>
              </w:rPr>
              <w:t>Должность</w:t>
            </w:r>
          </w:p>
        </w:tc>
        <w:tc>
          <w:tcPr>
            <w:tcW w:w="6119" w:type="dxa"/>
          </w:tcPr>
          <w:p w:rsidR="0064798E" w:rsidRDefault="0064798E" w:rsidP="00C72CA0">
            <w:pPr>
              <w:jc w:val="center"/>
              <w:rPr>
                <w:b/>
                <w:bCs/>
                <w:color w:val="000000"/>
              </w:rPr>
            </w:pPr>
            <w:r>
              <w:rPr>
                <w:b/>
                <w:bCs/>
                <w:color w:val="000000"/>
              </w:rPr>
              <w:t xml:space="preserve">Основание </w:t>
            </w:r>
          </w:p>
        </w:tc>
        <w:tc>
          <w:tcPr>
            <w:tcW w:w="1440" w:type="dxa"/>
          </w:tcPr>
          <w:p w:rsidR="0064798E" w:rsidRDefault="0064798E" w:rsidP="00C72CA0">
            <w:pPr>
              <w:jc w:val="center"/>
              <w:rPr>
                <w:b/>
                <w:bCs/>
                <w:color w:val="000000"/>
              </w:rPr>
            </w:pPr>
            <w:r>
              <w:rPr>
                <w:b/>
                <w:bCs/>
                <w:color w:val="000000"/>
              </w:rPr>
              <w:t>Сумма</w:t>
            </w:r>
          </w:p>
        </w:tc>
      </w:tr>
      <w:tr w:rsidR="0064798E" w:rsidTr="00C72CA0">
        <w:trPr>
          <w:trHeight w:val="1038"/>
          <w:jc w:val="center"/>
        </w:trPr>
        <w:tc>
          <w:tcPr>
            <w:tcW w:w="1260" w:type="dxa"/>
          </w:tcPr>
          <w:p w:rsidR="0064798E" w:rsidRDefault="0064798E" w:rsidP="00C72CA0">
            <w:pPr>
              <w:jc w:val="center"/>
              <w:rPr>
                <w:color w:val="000000"/>
              </w:rPr>
            </w:pPr>
            <w:r>
              <w:rPr>
                <w:color w:val="000000"/>
              </w:rPr>
              <w:t>1 год</w:t>
            </w:r>
          </w:p>
        </w:tc>
        <w:tc>
          <w:tcPr>
            <w:tcW w:w="1441" w:type="dxa"/>
          </w:tcPr>
          <w:p w:rsidR="0064798E" w:rsidRDefault="0064798E" w:rsidP="00C72CA0">
            <w:pPr>
              <w:jc w:val="center"/>
              <w:rPr>
                <w:color w:val="000000"/>
                <w:sz w:val="23"/>
                <w:szCs w:val="23"/>
              </w:rPr>
            </w:pPr>
            <w:r>
              <w:rPr>
                <w:color w:val="000000"/>
                <w:sz w:val="23"/>
                <w:szCs w:val="23"/>
              </w:rPr>
              <w:t>Старший</w:t>
            </w:r>
          </w:p>
          <w:p w:rsidR="0064798E" w:rsidRDefault="0064798E" w:rsidP="00C72CA0">
            <w:pPr>
              <w:jc w:val="center"/>
              <w:rPr>
                <w:color w:val="000000"/>
                <w:sz w:val="23"/>
                <w:szCs w:val="23"/>
              </w:rPr>
            </w:pPr>
            <w:r>
              <w:rPr>
                <w:color w:val="000000"/>
                <w:sz w:val="23"/>
                <w:szCs w:val="23"/>
              </w:rPr>
              <w:t>бухгалтер</w:t>
            </w:r>
          </w:p>
          <w:p w:rsidR="0064798E" w:rsidRDefault="0064798E" w:rsidP="00C72CA0">
            <w:pPr>
              <w:jc w:val="center"/>
              <w:rPr>
                <w:color w:val="000000"/>
                <w:sz w:val="23"/>
                <w:szCs w:val="23"/>
              </w:rPr>
            </w:pPr>
          </w:p>
          <w:p w:rsidR="0064798E" w:rsidRDefault="0064798E" w:rsidP="00C72CA0">
            <w:pPr>
              <w:rPr>
                <w:sz w:val="23"/>
                <w:szCs w:val="23"/>
              </w:rPr>
            </w:pPr>
          </w:p>
        </w:tc>
        <w:tc>
          <w:tcPr>
            <w:tcW w:w="6119" w:type="dxa"/>
          </w:tcPr>
          <w:p w:rsidR="0064798E" w:rsidRDefault="0064798E" w:rsidP="00C72CA0">
            <w:pPr>
              <w:jc w:val="both"/>
              <w:rPr>
                <w:color w:val="000000"/>
                <w:sz w:val="23"/>
                <w:szCs w:val="23"/>
              </w:rPr>
            </w:pPr>
            <w:r>
              <w:rPr>
                <w:sz w:val="23"/>
                <w:szCs w:val="23"/>
              </w:rPr>
              <w:t xml:space="preserve">Отсутствие кредиторских задолженностей и остатков средств на счетах учреждения на конец отчетного периода </w:t>
            </w:r>
          </w:p>
          <w:p w:rsidR="0064798E" w:rsidRDefault="0064798E" w:rsidP="00C72CA0">
            <w:pPr>
              <w:jc w:val="both"/>
              <w:rPr>
                <w:color w:val="000000"/>
                <w:sz w:val="23"/>
                <w:szCs w:val="23"/>
              </w:rPr>
            </w:pPr>
            <w:r>
              <w:rPr>
                <w:sz w:val="23"/>
                <w:szCs w:val="23"/>
              </w:rPr>
              <w:t xml:space="preserve">Отсутствие замечаний по итогам ревизий и других проверок по вопросам финансово-хозяйственной деятельности  </w:t>
            </w:r>
          </w:p>
        </w:tc>
        <w:tc>
          <w:tcPr>
            <w:tcW w:w="1440" w:type="dxa"/>
          </w:tcPr>
          <w:p w:rsidR="0064798E" w:rsidRDefault="0064798E" w:rsidP="00C72CA0">
            <w:pPr>
              <w:keepNext/>
              <w:tabs>
                <w:tab w:val="left" w:pos="-3420"/>
              </w:tabs>
              <w:jc w:val="both"/>
              <w:rPr>
                <w:sz w:val="23"/>
                <w:szCs w:val="23"/>
              </w:rPr>
            </w:pPr>
            <w:r>
              <w:rPr>
                <w:sz w:val="23"/>
                <w:szCs w:val="23"/>
              </w:rPr>
              <w:t xml:space="preserve">до 3000 руб. </w:t>
            </w:r>
          </w:p>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color w:val="000000"/>
              </w:rPr>
            </w:pPr>
            <w:r>
              <w:rPr>
                <w:sz w:val="23"/>
                <w:szCs w:val="23"/>
              </w:rPr>
              <w:t>до 3000 руб.</w:t>
            </w:r>
          </w:p>
          <w:p w:rsidR="0064798E" w:rsidRDefault="0064798E" w:rsidP="00C72CA0">
            <w:pPr>
              <w:rPr>
                <w:color w:val="000000"/>
              </w:rPr>
            </w:pPr>
          </w:p>
          <w:p w:rsidR="0064798E" w:rsidRDefault="0064798E" w:rsidP="00C72CA0">
            <w:pPr>
              <w:jc w:val="center"/>
            </w:pPr>
          </w:p>
        </w:tc>
      </w:tr>
      <w:tr w:rsidR="0064798E" w:rsidTr="00C72CA0">
        <w:trPr>
          <w:trHeight w:val="1038"/>
          <w:jc w:val="center"/>
        </w:trPr>
        <w:tc>
          <w:tcPr>
            <w:tcW w:w="1260" w:type="dxa"/>
          </w:tcPr>
          <w:p w:rsidR="0064798E" w:rsidRDefault="0064798E" w:rsidP="00C72CA0">
            <w:pPr>
              <w:jc w:val="center"/>
              <w:rPr>
                <w:color w:val="000000"/>
              </w:rPr>
            </w:pPr>
            <w:r>
              <w:rPr>
                <w:color w:val="000000"/>
              </w:rPr>
              <w:t>1 год</w:t>
            </w:r>
          </w:p>
        </w:tc>
        <w:tc>
          <w:tcPr>
            <w:tcW w:w="1441" w:type="dxa"/>
          </w:tcPr>
          <w:p w:rsidR="0064798E" w:rsidRDefault="0064798E" w:rsidP="00C72CA0">
            <w:pPr>
              <w:jc w:val="center"/>
              <w:rPr>
                <w:color w:val="000000"/>
                <w:sz w:val="23"/>
                <w:szCs w:val="23"/>
              </w:rPr>
            </w:pPr>
          </w:p>
          <w:p w:rsidR="0064798E" w:rsidRDefault="0064798E" w:rsidP="00C72CA0">
            <w:pPr>
              <w:jc w:val="center"/>
              <w:rPr>
                <w:color w:val="000000"/>
                <w:sz w:val="23"/>
                <w:szCs w:val="23"/>
              </w:rPr>
            </w:pPr>
            <w:r>
              <w:rPr>
                <w:color w:val="000000"/>
                <w:sz w:val="23"/>
                <w:szCs w:val="23"/>
              </w:rPr>
              <w:t>Бухгалтер</w:t>
            </w:r>
          </w:p>
          <w:p w:rsidR="0064798E" w:rsidRDefault="0064798E" w:rsidP="00C72CA0">
            <w:pPr>
              <w:rPr>
                <w:sz w:val="23"/>
                <w:szCs w:val="23"/>
              </w:rPr>
            </w:pPr>
          </w:p>
        </w:tc>
        <w:tc>
          <w:tcPr>
            <w:tcW w:w="6119" w:type="dxa"/>
          </w:tcPr>
          <w:p w:rsidR="0064798E" w:rsidRDefault="0064798E" w:rsidP="00C72CA0">
            <w:pPr>
              <w:jc w:val="both"/>
              <w:rPr>
                <w:color w:val="000000"/>
                <w:sz w:val="23"/>
                <w:szCs w:val="23"/>
              </w:rPr>
            </w:pPr>
            <w:r>
              <w:rPr>
                <w:sz w:val="23"/>
                <w:szCs w:val="23"/>
              </w:rPr>
              <w:t xml:space="preserve">Отсутствие кредиторских задолженностей и остатков средств на счетах учреждения на конец отчетного периода </w:t>
            </w:r>
          </w:p>
          <w:p w:rsidR="0064798E" w:rsidRDefault="0064798E" w:rsidP="00C72CA0">
            <w:pPr>
              <w:jc w:val="both"/>
              <w:rPr>
                <w:color w:val="000000"/>
                <w:sz w:val="23"/>
                <w:szCs w:val="23"/>
              </w:rPr>
            </w:pPr>
            <w:r>
              <w:rPr>
                <w:sz w:val="23"/>
                <w:szCs w:val="23"/>
              </w:rPr>
              <w:t xml:space="preserve">Отсутствие замечаний по итогам ревизий и других проверок по вопросам финансово-хозяйственной деятельности  </w:t>
            </w:r>
          </w:p>
        </w:tc>
        <w:tc>
          <w:tcPr>
            <w:tcW w:w="1440" w:type="dxa"/>
          </w:tcPr>
          <w:p w:rsidR="0064798E" w:rsidRDefault="0064798E" w:rsidP="00C72CA0">
            <w:pPr>
              <w:keepNext/>
              <w:tabs>
                <w:tab w:val="left" w:pos="-3420"/>
              </w:tabs>
              <w:jc w:val="both"/>
              <w:rPr>
                <w:sz w:val="23"/>
                <w:szCs w:val="23"/>
              </w:rPr>
            </w:pPr>
            <w:r>
              <w:rPr>
                <w:sz w:val="23"/>
                <w:szCs w:val="23"/>
              </w:rPr>
              <w:t xml:space="preserve">до 500 руб. </w:t>
            </w:r>
          </w:p>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rPr>
                <w:color w:val="000000"/>
              </w:rPr>
            </w:pPr>
            <w:r>
              <w:rPr>
                <w:sz w:val="23"/>
                <w:szCs w:val="23"/>
              </w:rPr>
              <w:t>до 1000 руб.</w:t>
            </w:r>
          </w:p>
          <w:p w:rsidR="0064798E" w:rsidRDefault="0064798E" w:rsidP="00C72CA0">
            <w:pPr>
              <w:rPr>
                <w:color w:val="000000"/>
              </w:rPr>
            </w:pPr>
          </w:p>
          <w:p w:rsidR="0064798E" w:rsidRDefault="0064798E" w:rsidP="00C72CA0">
            <w:pPr>
              <w:jc w:val="center"/>
            </w:pPr>
          </w:p>
        </w:tc>
      </w:tr>
      <w:tr w:rsidR="0064798E" w:rsidTr="00C72CA0">
        <w:trPr>
          <w:jc w:val="center"/>
        </w:trPr>
        <w:tc>
          <w:tcPr>
            <w:tcW w:w="1260" w:type="dxa"/>
          </w:tcPr>
          <w:p w:rsidR="0064798E" w:rsidRDefault="0064798E" w:rsidP="00C72CA0">
            <w:pPr>
              <w:jc w:val="center"/>
              <w:rPr>
                <w:color w:val="000000"/>
              </w:rPr>
            </w:pPr>
            <w:r>
              <w:rPr>
                <w:color w:val="000000"/>
              </w:rPr>
              <w:t>6 месяцев</w:t>
            </w:r>
          </w:p>
        </w:tc>
        <w:tc>
          <w:tcPr>
            <w:tcW w:w="1441" w:type="dxa"/>
          </w:tcPr>
          <w:p w:rsidR="0064798E" w:rsidRDefault="0064798E" w:rsidP="00C72CA0">
            <w:pPr>
              <w:jc w:val="center"/>
              <w:rPr>
                <w:color w:val="000000"/>
                <w:sz w:val="23"/>
                <w:szCs w:val="23"/>
              </w:rPr>
            </w:pPr>
            <w:r>
              <w:rPr>
                <w:color w:val="000000"/>
                <w:sz w:val="23"/>
                <w:szCs w:val="23"/>
              </w:rPr>
              <w:t xml:space="preserve">Завхоз </w:t>
            </w:r>
          </w:p>
        </w:tc>
        <w:tc>
          <w:tcPr>
            <w:tcW w:w="6119" w:type="dxa"/>
          </w:tcPr>
          <w:p w:rsidR="0064798E" w:rsidRDefault="0064798E" w:rsidP="0064798E">
            <w:pPr>
              <w:numPr>
                <w:ilvl w:val="0"/>
                <w:numId w:val="10"/>
              </w:numPr>
              <w:spacing w:after="0" w:line="240" w:lineRule="auto"/>
              <w:jc w:val="both"/>
              <w:rPr>
                <w:color w:val="000000"/>
                <w:sz w:val="23"/>
                <w:szCs w:val="23"/>
              </w:rPr>
            </w:pPr>
            <w:r>
              <w:rPr>
                <w:sz w:val="23"/>
                <w:szCs w:val="23"/>
              </w:rPr>
              <w:t>Уменьшение количества списываемого инвентаря по причине досрочного приведения в негодность (по сравнению с предыдущим отчётным периодом)</w:t>
            </w:r>
          </w:p>
          <w:p w:rsidR="0064798E" w:rsidRDefault="0064798E" w:rsidP="0064798E">
            <w:pPr>
              <w:numPr>
                <w:ilvl w:val="0"/>
                <w:numId w:val="10"/>
              </w:numPr>
              <w:spacing w:after="0" w:line="240" w:lineRule="auto"/>
              <w:jc w:val="both"/>
              <w:rPr>
                <w:color w:val="000000"/>
                <w:sz w:val="23"/>
                <w:szCs w:val="23"/>
              </w:rPr>
            </w:pPr>
            <w:r>
              <w:rPr>
                <w:color w:val="000000"/>
                <w:sz w:val="23"/>
                <w:szCs w:val="23"/>
              </w:rPr>
              <w:t>Отсутствие предписаний и обоснованных жалоб в части организации охраны жизни и здоровья детей и сотрудников (в рамках функциональных обязанностей и не связанных с капитальным вложением средств)</w:t>
            </w:r>
          </w:p>
        </w:tc>
        <w:tc>
          <w:tcPr>
            <w:tcW w:w="1440" w:type="dxa"/>
          </w:tcPr>
          <w:p w:rsidR="0064798E" w:rsidRDefault="0064798E" w:rsidP="00C72CA0">
            <w:pPr>
              <w:jc w:val="center"/>
              <w:rPr>
                <w:color w:val="000000"/>
              </w:rPr>
            </w:pPr>
          </w:p>
          <w:p w:rsidR="0064798E" w:rsidRDefault="0064798E" w:rsidP="00C72CA0">
            <w:pPr>
              <w:keepNext/>
              <w:tabs>
                <w:tab w:val="left" w:pos="-3420"/>
              </w:tabs>
              <w:jc w:val="both"/>
              <w:rPr>
                <w:sz w:val="23"/>
                <w:szCs w:val="23"/>
              </w:rPr>
            </w:pPr>
            <w:r>
              <w:rPr>
                <w:sz w:val="23"/>
                <w:szCs w:val="23"/>
              </w:rPr>
              <w:t>до 1000 руб.</w:t>
            </w:r>
          </w:p>
          <w:p w:rsidR="0064798E" w:rsidRDefault="0064798E" w:rsidP="00C72CA0">
            <w:pPr>
              <w:jc w:val="center"/>
              <w:rPr>
                <w:color w:val="000000"/>
              </w:rPr>
            </w:pPr>
          </w:p>
          <w:p w:rsidR="0064798E" w:rsidRDefault="0064798E" w:rsidP="00C72CA0">
            <w:pPr>
              <w:keepNext/>
              <w:tabs>
                <w:tab w:val="left" w:pos="-3420"/>
              </w:tabs>
              <w:jc w:val="both"/>
              <w:rPr>
                <w:sz w:val="23"/>
                <w:szCs w:val="23"/>
              </w:rPr>
            </w:pPr>
            <w:r>
              <w:rPr>
                <w:sz w:val="23"/>
                <w:szCs w:val="23"/>
              </w:rPr>
              <w:t>до 1500 руб.</w:t>
            </w:r>
          </w:p>
          <w:p w:rsidR="0064798E" w:rsidRDefault="0064798E" w:rsidP="00C72CA0">
            <w:pPr>
              <w:keepNext/>
              <w:tabs>
                <w:tab w:val="left" w:pos="-3420"/>
              </w:tabs>
              <w:jc w:val="both"/>
              <w:rPr>
                <w:sz w:val="23"/>
                <w:szCs w:val="23"/>
              </w:rPr>
            </w:pPr>
          </w:p>
          <w:p w:rsidR="0064798E" w:rsidRDefault="0064798E" w:rsidP="00C72CA0">
            <w:pPr>
              <w:jc w:val="center"/>
              <w:rPr>
                <w:color w:val="000000"/>
              </w:rPr>
            </w:pPr>
          </w:p>
        </w:tc>
      </w:tr>
      <w:tr w:rsidR="0064798E" w:rsidTr="00C72CA0">
        <w:trPr>
          <w:jc w:val="center"/>
        </w:trPr>
        <w:tc>
          <w:tcPr>
            <w:tcW w:w="1260" w:type="dxa"/>
          </w:tcPr>
          <w:p w:rsidR="0064798E" w:rsidRDefault="0064798E" w:rsidP="00C72CA0">
            <w:pPr>
              <w:jc w:val="center"/>
              <w:rPr>
                <w:color w:val="000000"/>
              </w:rPr>
            </w:pPr>
            <w:r>
              <w:rPr>
                <w:color w:val="000000"/>
              </w:rPr>
              <w:t>6 месяцев</w:t>
            </w:r>
          </w:p>
        </w:tc>
        <w:tc>
          <w:tcPr>
            <w:tcW w:w="1441" w:type="dxa"/>
          </w:tcPr>
          <w:p w:rsidR="0064798E" w:rsidRDefault="0064798E" w:rsidP="00C72CA0">
            <w:pPr>
              <w:jc w:val="center"/>
              <w:rPr>
                <w:color w:val="000000"/>
              </w:rPr>
            </w:pPr>
            <w:r>
              <w:rPr>
                <w:color w:val="000000"/>
              </w:rPr>
              <w:t>Повар,</w:t>
            </w:r>
          </w:p>
          <w:p w:rsidR="0064798E" w:rsidRDefault="0064798E" w:rsidP="00C72CA0">
            <w:pPr>
              <w:jc w:val="center"/>
              <w:rPr>
                <w:color w:val="000000"/>
                <w:sz w:val="23"/>
                <w:szCs w:val="23"/>
              </w:rPr>
            </w:pPr>
            <w:r>
              <w:rPr>
                <w:color w:val="000000"/>
              </w:rPr>
              <w:t>Кухонный рабочий</w:t>
            </w:r>
          </w:p>
        </w:tc>
        <w:tc>
          <w:tcPr>
            <w:tcW w:w="6119" w:type="dxa"/>
          </w:tcPr>
          <w:p w:rsidR="0064798E" w:rsidRDefault="0064798E" w:rsidP="0064798E">
            <w:pPr>
              <w:numPr>
                <w:ilvl w:val="0"/>
                <w:numId w:val="11"/>
              </w:numPr>
              <w:spacing w:after="0" w:line="240" w:lineRule="auto"/>
              <w:jc w:val="both"/>
              <w:rPr>
                <w:color w:val="000000"/>
                <w:sz w:val="23"/>
                <w:szCs w:val="23"/>
              </w:rPr>
            </w:pPr>
            <w:r>
              <w:rPr>
                <w:color w:val="000000"/>
                <w:sz w:val="23"/>
                <w:szCs w:val="23"/>
              </w:rPr>
              <w:t>Отсутствие замечаний и обоснованных жалоб к организации и качеству питания, в том числе соблюдению   норм  физиологического питания.</w:t>
            </w:r>
          </w:p>
        </w:tc>
        <w:tc>
          <w:tcPr>
            <w:tcW w:w="1440" w:type="dxa"/>
          </w:tcPr>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pPr>
            <w:r>
              <w:rPr>
                <w:sz w:val="23"/>
                <w:szCs w:val="23"/>
              </w:rPr>
              <w:t>до 500 руб.</w:t>
            </w:r>
          </w:p>
          <w:p w:rsidR="0064798E" w:rsidRDefault="0064798E" w:rsidP="00C72CA0">
            <w:pPr>
              <w:jc w:val="center"/>
            </w:pPr>
          </w:p>
        </w:tc>
      </w:tr>
      <w:tr w:rsidR="0064798E" w:rsidTr="00C72CA0">
        <w:trPr>
          <w:jc w:val="center"/>
        </w:trPr>
        <w:tc>
          <w:tcPr>
            <w:tcW w:w="1260" w:type="dxa"/>
          </w:tcPr>
          <w:p w:rsidR="0064798E" w:rsidRDefault="0064798E" w:rsidP="00C72CA0">
            <w:pPr>
              <w:jc w:val="center"/>
              <w:rPr>
                <w:color w:val="000000"/>
              </w:rPr>
            </w:pPr>
            <w:r>
              <w:rPr>
                <w:color w:val="000000"/>
              </w:rPr>
              <w:t>6 месяцев</w:t>
            </w:r>
          </w:p>
        </w:tc>
        <w:tc>
          <w:tcPr>
            <w:tcW w:w="1441" w:type="dxa"/>
          </w:tcPr>
          <w:p w:rsidR="0064798E" w:rsidRDefault="0064798E" w:rsidP="00C72CA0">
            <w:pPr>
              <w:jc w:val="center"/>
              <w:rPr>
                <w:color w:val="000000"/>
              </w:rPr>
            </w:pPr>
            <w:r>
              <w:rPr>
                <w:color w:val="000000"/>
              </w:rPr>
              <w:t>Шеф-повар</w:t>
            </w:r>
          </w:p>
        </w:tc>
        <w:tc>
          <w:tcPr>
            <w:tcW w:w="6119" w:type="dxa"/>
          </w:tcPr>
          <w:p w:rsidR="0064798E" w:rsidRDefault="0064798E" w:rsidP="0064798E">
            <w:pPr>
              <w:numPr>
                <w:ilvl w:val="0"/>
                <w:numId w:val="11"/>
              </w:numPr>
              <w:spacing w:after="0" w:line="240" w:lineRule="auto"/>
              <w:jc w:val="both"/>
              <w:rPr>
                <w:color w:val="000000"/>
                <w:sz w:val="23"/>
                <w:szCs w:val="23"/>
              </w:rPr>
            </w:pPr>
            <w:r>
              <w:rPr>
                <w:color w:val="000000"/>
                <w:sz w:val="23"/>
                <w:szCs w:val="23"/>
              </w:rPr>
              <w:t>Отсутствие замечаний и обоснованных жалоб к организации и качеству питания, в том числе соблюдению   норм  физиологического питания.</w:t>
            </w:r>
          </w:p>
        </w:tc>
        <w:tc>
          <w:tcPr>
            <w:tcW w:w="1440" w:type="dxa"/>
          </w:tcPr>
          <w:p w:rsidR="0064798E" w:rsidRDefault="0064798E" w:rsidP="00C72CA0">
            <w:pPr>
              <w:keepNext/>
              <w:tabs>
                <w:tab w:val="left" w:pos="-3420"/>
              </w:tabs>
              <w:jc w:val="both"/>
              <w:rPr>
                <w:sz w:val="23"/>
                <w:szCs w:val="23"/>
              </w:rPr>
            </w:pPr>
          </w:p>
          <w:p w:rsidR="0064798E" w:rsidRDefault="0064798E" w:rsidP="00C72CA0">
            <w:pPr>
              <w:keepNext/>
              <w:tabs>
                <w:tab w:val="left" w:pos="-3420"/>
              </w:tabs>
              <w:jc w:val="both"/>
            </w:pPr>
            <w:r>
              <w:rPr>
                <w:sz w:val="23"/>
                <w:szCs w:val="23"/>
              </w:rPr>
              <w:t>до 700 руб.</w:t>
            </w:r>
          </w:p>
          <w:p w:rsidR="0064798E" w:rsidRDefault="0064798E" w:rsidP="00C72CA0">
            <w:pPr>
              <w:jc w:val="center"/>
            </w:pPr>
          </w:p>
        </w:tc>
      </w:tr>
      <w:tr w:rsidR="0064798E" w:rsidTr="00C72CA0">
        <w:trPr>
          <w:jc w:val="center"/>
        </w:trPr>
        <w:tc>
          <w:tcPr>
            <w:tcW w:w="1260" w:type="dxa"/>
          </w:tcPr>
          <w:p w:rsidR="0064798E" w:rsidRDefault="0064798E" w:rsidP="00C72CA0">
            <w:pPr>
              <w:jc w:val="center"/>
              <w:rPr>
                <w:color w:val="000000"/>
              </w:rPr>
            </w:pPr>
            <w:r>
              <w:rPr>
                <w:color w:val="000000"/>
              </w:rPr>
              <w:lastRenderedPageBreak/>
              <w:t>6 месяцев</w:t>
            </w:r>
          </w:p>
        </w:tc>
        <w:tc>
          <w:tcPr>
            <w:tcW w:w="1441" w:type="dxa"/>
          </w:tcPr>
          <w:p w:rsidR="0064798E" w:rsidRDefault="0064798E" w:rsidP="00C72CA0">
            <w:pPr>
              <w:jc w:val="center"/>
              <w:rPr>
                <w:color w:val="000000"/>
                <w:sz w:val="23"/>
                <w:szCs w:val="23"/>
              </w:rPr>
            </w:pPr>
            <w:r>
              <w:rPr>
                <w:color w:val="000000"/>
                <w:sz w:val="23"/>
                <w:szCs w:val="23"/>
              </w:rPr>
              <w:t>Кладовщик</w:t>
            </w:r>
          </w:p>
        </w:tc>
        <w:tc>
          <w:tcPr>
            <w:tcW w:w="6119" w:type="dxa"/>
          </w:tcPr>
          <w:p w:rsidR="0064798E" w:rsidRDefault="0064798E" w:rsidP="0064798E">
            <w:pPr>
              <w:numPr>
                <w:ilvl w:val="0"/>
                <w:numId w:val="12"/>
              </w:numPr>
              <w:spacing w:after="0" w:line="240" w:lineRule="auto"/>
              <w:jc w:val="both"/>
              <w:rPr>
                <w:color w:val="000000"/>
                <w:sz w:val="23"/>
                <w:szCs w:val="23"/>
              </w:rPr>
            </w:pPr>
            <w:r>
              <w:rPr>
                <w:color w:val="000000"/>
                <w:sz w:val="23"/>
                <w:szCs w:val="23"/>
              </w:rPr>
              <w:t>Отсутствие замечаний и обоснованных жалоб к организации и качеству питания, в том числе соблюдению   норм  физиологического питания.</w:t>
            </w:r>
          </w:p>
        </w:tc>
        <w:tc>
          <w:tcPr>
            <w:tcW w:w="1440" w:type="dxa"/>
          </w:tcPr>
          <w:p w:rsidR="0064798E" w:rsidRDefault="0064798E" w:rsidP="00C72CA0">
            <w:pPr>
              <w:keepNext/>
              <w:tabs>
                <w:tab w:val="left" w:pos="-3420"/>
              </w:tabs>
              <w:jc w:val="both"/>
              <w:rPr>
                <w:sz w:val="23"/>
                <w:szCs w:val="23"/>
              </w:rPr>
            </w:pPr>
            <w:r>
              <w:rPr>
                <w:sz w:val="23"/>
                <w:szCs w:val="23"/>
              </w:rPr>
              <w:t>до 500 руб.</w:t>
            </w:r>
          </w:p>
          <w:p w:rsidR="0064798E" w:rsidRDefault="0064798E" w:rsidP="00C72CA0">
            <w:pPr>
              <w:jc w:val="center"/>
              <w:rPr>
                <w:color w:val="000000"/>
              </w:rPr>
            </w:pPr>
          </w:p>
        </w:tc>
      </w:tr>
      <w:tr w:rsidR="0064798E" w:rsidTr="00C72CA0">
        <w:trPr>
          <w:jc w:val="center"/>
        </w:trPr>
        <w:tc>
          <w:tcPr>
            <w:tcW w:w="1260" w:type="dxa"/>
          </w:tcPr>
          <w:p w:rsidR="0064798E" w:rsidRDefault="0064798E" w:rsidP="00C72CA0">
            <w:pPr>
              <w:jc w:val="center"/>
              <w:rPr>
                <w:color w:val="000000"/>
              </w:rPr>
            </w:pPr>
            <w:r>
              <w:rPr>
                <w:color w:val="000000"/>
              </w:rPr>
              <w:t>6 месяцев</w:t>
            </w:r>
          </w:p>
        </w:tc>
        <w:tc>
          <w:tcPr>
            <w:tcW w:w="1441" w:type="dxa"/>
          </w:tcPr>
          <w:p w:rsidR="0064798E" w:rsidRDefault="0064798E" w:rsidP="00C72CA0">
            <w:pPr>
              <w:jc w:val="center"/>
              <w:rPr>
                <w:color w:val="000000"/>
                <w:sz w:val="23"/>
                <w:szCs w:val="23"/>
              </w:rPr>
            </w:pPr>
            <w:r>
              <w:rPr>
                <w:color w:val="000000"/>
                <w:sz w:val="23"/>
                <w:szCs w:val="23"/>
              </w:rPr>
              <w:t>Плотник, слесарь-сантехник,</w:t>
            </w:r>
          </w:p>
          <w:p w:rsidR="0064798E" w:rsidRDefault="0064798E" w:rsidP="00C72CA0">
            <w:pPr>
              <w:jc w:val="center"/>
              <w:rPr>
                <w:color w:val="000000"/>
                <w:sz w:val="23"/>
                <w:szCs w:val="23"/>
              </w:rPr>
            </w:pPr>
            <w:r>
              <w:rPr>
                <w:color w:val="000000"/>
                <w:sz w:val="23"/>
                <w:szCs w:val="23"/>
              </w:rPr>
              <w:t>электрик, грузчик, рабочий по комплексному обслуживанию здания</w:t>
            </w:r>
          </w:p>
        </w:tc>
        <w:tc>
          <w:tcPr>
            <w:tcW w:w="6119" w:type="dxa"/>
          </w:tcPr>
          <w:p w:rsidR="0064798E" w:rsidRDefault="0064798E" w:rsidP="0064798E">
            <w:pPr>
              <w:numPr>
                <w:ilvl w:val="0"/>
                <w:numId w:val="13"/>
              </w:numPr>
              <w:spacing w:after="0" w:line="240" w:lineRule="auto"/>
              <w:jc w:val="both"/>
              <w:rPr>
                <w:color w:val="000000"/>
                <w:sz w:val="23"/>
                <w:szCs w:val="23"/>
              </w:rPr>
            </w:pPr>
            <w:r>
              <w:rPr>
                <w:color w:val="000000"/>
                <w:sz w:val="23"/>
                <w:szCs w:val="23"/>
              </w:rPr>
              <w:t>Отсутствие предписаний и обоснованных жалоб в части организации охраны жизни и здоровья детей и сотрудников (в рамках функциональных обязанностей и не связанных с капитальным вложением средств)</w:t>
            </w:r>
          </w:p>
        </w:tc>
        <w:tc>
          <w:tcPr>
            <w:tcW w:w="1440" w:type="dxa"/>
          </w:tcPr>
          <w:p w:rsidR="0064798E" w:rsidRDefault="0064798E" w:rsidP="00C72CA0">
            <w:pPr>
              <w:keepNext/>
              <w:tabs>
                <w:tab w:val="left" w:pos="-3420"/>
              </w:tabs>
              <w:jc w:val="both"/>
              <w:rPr>
                <w:sz w:val="23"/>
                <w:szCs w:val="23"/>
              </w:rPr>
            </w:pPr>
            <w:r>
              <w:rPr>
                <w:sz w:val="23"/>
                <w:szCs w:val="23"/>
              </w:rPr>
              <w:t>до 800 руб.</w:t>
            </w:r>
          </w:p>
          <w:p w:rsidR="0064798E" w:rsidRDefault="0064798E" w:rsidP="00C72CA0">
            <w:pPr>
              <w:keepNext/>
              <w:tabs>
                <w:tab w:val="left" w:pos="-3420"/>
              </w:tabs>
              <w:jc w:val="both"/>
              <w:rPr>
                <w:sz w:val="23"/>
                <w:szCs w:val="23"/>
              </w:rPr>
            </w:pPr>
          </w:p>
          <w:p w:rsidR="0064798E" w:rsidRDefault="0064798E" w:rsidP="00C72CA0">
            <w:pPr>
              <w:jc w:val="center"/>
              <w:rPr>
                <w:color w:val="000000"/>
              </w:rPr>
            </w:pPr>
          </w:p>
          <w:p w:rsidR="0064798E" w:rsidRDefault="0064798E" w:rsidP="00C72CA0">
            <w:pPr>
              <w:jc w:val="center"/>
              <w:rPr>
                <w:color w:val="000000"/>
              </w:rPr>
            </w:pPr>
          </w:p>
          <w:p w:rsidR="0064798E" w:rsidRDefault="0064798E" w:rsidP="00C72CA0">
            <w:pPr>
              <w:jc w:val="center"/>
              <w:rPr>
                <w:color w:val="000000"/>
              </w:rPr>
            </w:pPr>
          </w:p>
        </w:tc>
      </w:tr>
    </w:tbl>
    <w:p w:rsidR="0064798E" w:rsidRDefault="0064798E" w:rsidP="0064798E"/>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p>
    <w:p w:rsidR="0064798E" w:rsidRDefault="0064798E" w:rsidP="0064798E">
      <w:pPr>
        <w:ind w:left="360"/>
        <w:jc w:val="right"/>
        <w:rPr>
          <w:i/>
          <w:iCs/>
        </w:rPr>
      </w:pPr>
      <w:r>
        <w:rPr>
          <w:i/>
          <w:iCs/>
        </w:rPr>
        <w:t>Приложение 2</w:t>
      </w:r>
    </w:p>
    <w:p w:rsidR="0064798E" w:rsidRPr="00B93D6D" w:rsidRDefault="0064798E" w:rsidP="0064798E">
      <w:pPr>
        <w:ind w:left="360"/>
        <w:jc w:val="right"/>
        <w:rPr>
          <w:b/>
          <w:bCs/>
        </w:rPr>
      </w:pPr>
    </w:p>
    <w:p w:rsidR="0064798E" w:rsidRDefault="0064798E" w:rsidP="0064798E">
      <w:pPr>
        <w:jc w:val="center"/>
        <w:rPr>
          <w:b/>
          <w:bCs/>
        </w:rPr>
      </w:pPr>
      <w:r w:rsidRPr="00113170">
        <w:rPr>
          <w:b/>
          <w:bCs/>
        </w:rPr>
        <w:t>Критерии оценки эффективности (качества)</w:t>
      </w:r>
      <w:r>
        <w:rPr>
          <w:b/>
          <w:bCs/>
        </w:rPr>
        <w:t xml:space="preserve"> </w:t>
      </w:r>
      <w:r w:rsidRPr="00113170">
        <w:rPr>
          <w:b/>
          <w:bCs/>
        </w:rPr>
        <w:t xml:space="preserve">работы </w:t>
      </w:r>
      <w:r>
        <w:rPr>
          <w:b/>
          <w:bCs/>
        </w:rPr>
        <w:t>старшего воспитателя</w:t>
      </w:r>
      <w:r w:rsidRPr="00113170">
        <w:rPr>
          <w:b/>
          <w:bCs/>
        </w:rPr>
        <w:t xml:space="preserve"> </w:t>
      </w:r>
    </w:p>
    <w:p w:rsidR="0064798E" w:rsidRPr="00113170" w:rsidRDefault="0064798E" w:rsidP="0064798E">
      <w:pPr>
        <w:jc w:val="center"/>
        <w:rPr>
          <w:b/>
          <w:bCs/>
        </w:rPr>
      </w:pPr>
      <w:r>
        <w:rPr>
          <w:b/>
          <w:bCs/>
        </w:rPr>
        <w:t xml:space="preserve">структурного подразделения «Детский сад </w:t>
      </w:r>
      <w:r w:rsidRPr="00113170">
        <w:rPr>
          <w:b/>
          <w:bCs/>
        </w:rPr>
        <w:t>«</w:t>
      </w:r>
      <w:r>
        <w:rPr>
          <w:b/>
          <w:bCs/>
        </w:rPr>
        <w:t>Бабочка</w:t>
      </w:r>
      <w:r w:rsidRPr="00113170">
        <w:rPr>
          <w:b/>
          <w:bCs/>
        </w:rPr>
        <w:t>»</w:t>
      </w:r>
    </w:p>
    <w:p w:rsidR="0064798E" w:rsidRPr="00113170" w:rsidRDefault="0064798E" w:rsidP="0064798E">
      <w:pPr>
        <w:jc w:val="center"/>
        <w:rPr>
          <w:b/>
          <w:bCs/>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020"/>
        <w:gridCol w:w="1980"/>
      </w:tblGrid>
      <w:tr w:rsidR="0064798E" w:rsidRPr="002A09EF" w:rsidTr="00C72CA0">
        <w:tc>
          <w:tcPr>
            <w:tcW w:w="720" w:type="dxa"/>
          </w:tcPr>
          <w:p w:rsidR="0064798E" w:rsidRPr="00113170" w:rsidRDefault="0064798E" w:rsidP="00C72CA0">
            <w:pPr>
              <w:pStyle w:val="3"/>
              <w:spacing w:after="0"/>
              <w:ind w:left="0"/>
              <w:jc w:val="center"/>
              <w:rPr>
                <w:b/>
                <w:bCs/>
                <w:sz w:val="24"/>
                <w:szCs w:val="24"/>
              </w:rPr>
            </w:pPr>
            <w:r w:rsidRPr="00113170">
              <w:rPr>
                <w:b/>
                <w:bCs/>
                <w:sz w:val="24"/>
                <w:szCs w:val="24"/>
              </w:rPr>
              <w:t>№</w:t>
            </w:r>
          </w:p>
        </w:tc>
        <w:tc>
          <w:tcPr>
            <w:tcW w:w="7020" w:type="dxa"/>
          </w:tcPr>
          <w:p w:rsidR="0064798E" w:rsidRPr="00113170" w:rsidRDefault="0064798E" w:rsidP="00C72CA0">
            <w:pPr>
              <w:pStyle w:val="3"/>
              <w:spacing w:after="0"/>
              <w:ind w:left="0"/>
              <w:jc w:val="center"/>
              <w:rPr>
                <w:b/>
                <w:bCs/>
                <w:sz w:val="24"/>
                <w:szCs w:val="24"/>
              </w:rPr>
            </w:pPr>
            <w:r w:rsidRPr="00113170">
              <w:rPr>
                <w:b/>
                <w:bCs/>
                <w:sz w:val="24"/>
                <w:szCs w:val="24"/>
              </w:rPr>
              <w:t>Критерий оценивания</w:t>
            </w:r>
          </w:p>
        </w:tc>
        <w:tc>
          <w:tcPr>
            <w:tcW w:w="1980" w:type="dxa"/>
          </w:tcPr>
          <w:p w:rsidR="0064798E" w:rsidRPr="00113170" w:rsidRDefault="0064798E" w:rsidP="00C72CA0">
            <w:pPr>
              <w:pStyle w:val="3"/>
              <w:spacing w:after="0"/>
              <w:ind w:left="-108" w:right="-108"/>
              <w:jc w:val="center"/>
              <w:rPr>
                <w:b/>
                <w:bCs/>
                <w:sz w:val="24"/>
                <w:szCs w:val="24"/>
              </w:rPr>
            </w:pPr>
            <w:r w:rsidRPr="00113170">
              <w:rPr>
                <w:b/>
                <w:bCs/>
                <w:sz w:val="24"/>
                <w:szCs w:val="24"/>
              </w:rPr>
              <w:t>Максимальное кол-во баллов</w:t>
            </w:r>
          </w:p>
        </w:tc>
      </w:tr>
      <w:tr w:rsidR="0064798E" w:rsidRPr="002A09EF" w:rsidTr="00C72CA0">
        <w:tc>
          <w:tcPr>
            <w:tcW w:w="720" w:type="dxa"/>
          </w:tcPr>
          <w:p w:rsidR="0064798E" w:rsidRPr="00113170" w:rsidRDefault="0064798E" w:rsidP="00C72CA0">
            <w:pPr>
              <w:pStyle w:val="3"/>
              <w:spacing w:after="0"/>
              <w:ind w:left="0"/>
              <w:jc w:val="center"/>
              <w:rPr>
                <w:b/>
                <w:bCs/>
                <w:sz w:val="24"/>
                <w:szCs w:val="24"/>
              </w:rPr>
            </w:pPr>
            <w:r w:rsidRPr="00113170">
              <w:rPr>
                <w:b/>
                <w:bCs/>
                <w:sz w:val="24"/>
                <w:szCs w:val="24"/>
              </w:rPr>
              <w:t>1.</w:t>
            </w:r>
          </w:p>
        </w:tc>
        <w:tc>
          <w:tcPr>
            <w:tcW w:w="9000" w:type="dxa"/>
            <w:gridSpan w:val="2"/>
          </w:tcPr>
          <w:p w:rsidR="0064798E" w:rsidRPr="00113170" w:rsidRDefault="0064798E" w:rsidP="00C72CA0">
            <w:pPr>
              <w:pStyle w:val="3"/>
              <w:spacing w:after="0"/>
              <w:ind w:left="0"/>
              <w:jc w:val="center"/>
              <w:rPr>
                <w:b/>
                <w:bCs/>
                <w:sz w:val="24"/>
                <w:szCs w:val="24"/>
              </w:rPr>
            </w:pPr>
            <w:r w:rsidRPr="00113170">
              <w:rPr>
                <w:b/>
                <w:bCs/>
                <w:sz w:val="24"/>
                <w:szCs w:val="24"/>
              </w:rPr>
              <w:t xml:space="preserve">Эффективность образовательно-воспитательного процесса </w:t>
            </w:r>
          </w:p>
        </w:tc>
      </w:tr>
      <w:tr w:rsidR="0064798E" w:rsidRPr="002A09EF" w:rsidTr="00C72CA0">
        <w:tc>
          <w:tcPr>
            <w:tcW w:w="720" w:type="dxa"/>
            <w:vAlign w:val="center"/>
          </w:tcPr>
          <w:p w:rsidR="0064798E" w:rsidRPr="00113170" w:rsidRDefault="0064798E" w:rsidP="00C72CA0">
            <w:pPr>
              <w:pStyle w:val="a"/>
              <w:numPr>
                <w:ilvl w:val="0"/>
                <w:numId w:val="0"/>
              </w:numPr>
              <w:ind w:left="-28" w:right="-81"/>
              <w:jc w:val="center"/>
              <w:rPr>
                <w:sz w:val="23"/>
                <w:szCs w:val="23"/>
              </w:rPr>
            </w:pPr>
            <w:r w:rsidRPr="00113170">
              <w:rPr>
                <w:sz w:val="23"/>
                <w:szCs w:val="23"/>
              </w:rPr>
              <w:lastRenderedPageBreak/>
              <w:t>1.1</w:t>
            </w:r>
          </w:p>
        </w:tc>
        <w:tc>
          <w:tcPr>
            <w:tcW w:w="7020" w:type="dxa"/>
          </w:tcPr>
          <w:p w:rsidR="0064798E" w:rsidRPr="002A09EF" w:rsidRDefault="0064798E" w:rsidP="00C72CA0">
            <w:pPr>
              <w:keepNext/>
              <w:tabs>
                <w:tab w:val="left" w:pos="-3420"/>
              </w:tabs>
              <w:jc w:val="both"/>
              <w:rPr>
                <w:sz w:val="23"/>
                <w:szCs w:val="23"/>
              </w:rPr>
            </w:pPr>
            <w:r w:rsidRPr="002A09EF">
              <w:rPr>
                <w:sz w:val="23"/>
                <w:szCs w:val="23"/>
              </w:rPr>
              <w:t>Результаты выполнения временных требований государственного образовательного стандарта по дошкольному образованию (в среднем по учреждению): от 50</w:t>
            </w:r>
            <w:r>
              <w:rPr>
                <w:sz w:val="23"/>
                <w:szCs w:val="23"/>
              </w:rPr>
              <w:t xml:space="preserve"> </w:t>
            </w:r>
            <w:r w:rsidRPr="002A09EF">
              <w:rPr>
                <w:sz w:val="23"/>
                <w:szCs w:val="23"/>
              </w:rPr>
              <w:t>% до 70</w:t>
            </w:r>
            <w:r>
              <w:rPr>
                <w:sz w:val="23"/>
                <w:szCs w:val="23"/>
              </w:rPr>
              <w:t xml:space="preserve"> </w:t>
            </w:r>
            <w:r w:rsidRPr="002A09EF">
              <w:rPr>
                <w:sz w:val="23"/>
                <w:szCs w:val="23"/>
              </w:rPr>
              <w:t xml:space="preserve">% </w:t>
            </w:r>
            <w:r>
              <w:rPr>
                <w:sz w:val="23"/>
                <w:szCs w:val="23"/>
              </w:rPr>
              <w:t>детей</w:t>
            </w:r>
            <w:r w:rsidRPr="002A09EF">
              <w:rPr>
                <w:sz w:val="23"/>
                <w:szCs w:val="23"/>
              </w:rPr>
              <w:t xml:space="preserve"> показывают результаты на высоком уровне – 2 балла; 70</w:t>
            </w:r>
            <w:r>
              <w:rPr>
                <w:sz w:val="23"/>
                <w:szCs w:val="23"/>
              </w:rPr>
              <w:t xml:space="preserve"> </w:t>
            </w:r>
            <w:r w:rsidRPr="002A09EF">
              <w:rPr>
                <w:sz w:val="23"/>
                <w:szCs w:val="23"/>
              </w:rPr>
              <w:t xml:space="preserve">% </w:t>
            </w:r>
            <w:r>
              <w:rPr>
                <w:sz w:val="23"/>
                <w:szCs w:val="23"/>
              </w:rPr>
              <w:t>детей</w:t>
            </w:r>
            <w:r w:rsidRPr="002A09EF">
              <w:rPr>
                <w:sz w:val="23"/>
                <w:szCs w:val="23"/>
              </w:rPr>
              <w:t xml:space="preserve"> и выше показывают результаты на высоком уровне – 3 балла</w:t>
            </w:r>
          </w:p>
        </w:tc>
        <w:tc>
          <w:tcPr>
            <w:tcW w:w="1980" w:type="dxa"/>
            <w:vAlign w:val="center"/>
          </w:tcPr>
          <w:p w:rsidR="0064798E" w:rsidRPr="00113170" w:rsidRDefault="0064798E" w:rsidP="00C72CA0">
            <w:pPr>
              <w:pStyle w:val="a"/>
              <w:numPr>
                <w:ilvl w:val="0"/>
                <w:numId w:val="0"/>
              </w:numPr>
              <w:jc w:val="center"/>
              <w:rPr>
                <w:sz w:val="23"/>
                <w:szCs w:val="23"/>
              </w:rPr>
            </w:pPr>
            <w:r w:rsidRPr="00113170">
              <w:rPr>
                <w:sz w:val="23"/>
                <w:szCs w:val="23"/>
              </w:rPr>
              <w:t>3</w:t>
            </w:r>
          </w:p>
        </w:tc>
      </w:tr>
      <w:tr w:rsidR="0064798E" w:rsidRPr="002A09EF" w:rsidTr="00C72CA0">
        <w:tc>
          <w:tcPr>
            <w:tcW w:w="720" w:type="dxa"/>
            <w:vAlign w:val="center"/>
          </w:tcPr>
          <w:p w:rsidR="0064798E" w:rsidRPr="00113170" w:rsidRDefault="0064798E" w:rsidP="00C72CA0">
            <w:pPr>
              <w:pStyle w:val="a"/>
              <w:numPr>
                <w:ilvl w:val="0"/>
                <w:numId w:val="0"/>
              </w:numPr>
              <w:ind w:left="-28" w:right="-81"/>
              <w:jc w:val="center"/>
              <w:rPr>
                <w:sz w:val="23"/>
                <w:szCs w:val="23"/>
              </w:rPr>
            </w:pPr>
            <w:r w:rsidRPr="00113170">
              <w:rPr>
                <w:sz w:val="23"/>
                <w:szCs w:val="23"/>
              </w:rPr>
              <w:t>1.2</w:t>
            </w:r>
          </w:p>
        </w:tc>
        <w:tc>
          <w:tcPr>
            <w:tcW w:w="7020" w:type="dxa"/>
          </w:tcPr>
          <w:p w:rsidR="0064798E" w:rsidRPr="002A09EF" w:rsidRDefault="0064798E" w:rsidP="00C72CA0">
            <w:pPr>
              <w:keepNext/>
              <w:tabs>
                <w:tab w:val="left" w:pos="-3420"/>
              </w:tabs>
              <w:jc w:val="both"/>
              <w:rPr>
                <w:sz w:val="23"/>
                <w:szCs w:val="23"/>
              </w:rPr>
            </w:pPr>
            <w:r w:rsidRPr="002A09EF">
              <w:rPr>
                <w:sz w:val="23"/>
                <w:szCs w:val="23"/>
              </w:rPr>
              <w:t xml:space="preserve">Положительная динамика или сохранение стабильно высокого показателя количества дней пребывания ребёнка в </w:t>
            </w:r>
            <w:r>
              <w:rPr>
                <w:sz w:val="23"/>
                <w:szCs w:val="23"/>
              </w:rPr>
              <w:t>СПДС</w:t>
            </w:r>
            <w:r w:rsidRPr="002A09EF">
              <w:rPr>
                <w:sz w:val="23"/>
                <w:szCs w:val="23"/>
              </w:rPr>
              <w:t>: положительная динамика – 1 балл, показатель выше среднего по муниципальному образованию – 2 балла</w:t>
            </w:r>
          </w:p>
        </w:tc>
        <w:tc>
          <w:tcPr>
            <w:tcW w:w="1980" w:type="dxa"/>
            <w:vAlign w:val="center"/>
          </w:tcPr>
          <w:p w:rsidR="0064798E" w:rsidRPr="00113170" w:rsidRDefault="0064798E" w:rsidP="00C72CA0">
            <w:pPr>
              <w:pStyle w:val="a"/>
              <w:numPr>
                <w:ilvl w:val="0"/>
                <w:numId w:val="0"/>
              </w:numPr>
              <w:jc w:val="center"/>
              <w:rPr>
                <w:sz w:val="23"/>
                <w:szCs w:val="23"/>
              </w:rPr>
            </w:pPr>
            <w:r w:rsidRPr="00113170">
              <w:rPr>
                <w:sz w:val="23"/>
                <w:szCs w:val="23"/>
              </w:rPr>
              <w:t>2</w:t>
            </w:r>
          </w:p>
        </w:tc>
      </w:tr>
      <w:tr w:rsidR="0064798E" w:rsidRPr="002A09EF" w:rsidTr="00C72CA0">
        <w:tc>
          <w:tcPr>
            <w:tcW w:w="720" w:type="dxa"/>
            <w:vAlign w:val="center"/>
          </w:tcPr>
          <w:p w:rsidR="0064798E" w:rsidRPr="00113170" w:rsidRDefault="0064798E" w:rsidP="00C72CA0">
            <w:pPr>
              <w:pStyle w:val="a"/>
              <w:numPr>
                <w:ilvl w:val="0"/>
                <w:numId w:val="0"/>
              </w:numPr>
              <w:ind w:left="-28" w:right="-81"/>
              <w:jc w:val="center"/>
              <w:rPr>
                <w:sz w:val="23"/>
                <w:szCs w:val="23"/>
              </w:rPr>
            </w:pPr>
            <w:r w:rsidRPr="00113170">
              <w:rPr>
                <w:sz w:val="23"/>
                <w:szCs w:val="23"/>
              </w:rPr>
              <w:t>1.3</w:t>
            </w:r>
          </w:p>
        </w:tc>
        <w:tc>
          <w:tcPr>
            <w:tcW w:w="7020" w:type="dxa"/>
          </w:tcPr>
          <w:p w:rsidR="0064798E" w:rsidRPr="002A09EF" w:rsidRDefault="0064798E" w:rsidP="00C72CA0">
            <w:pPr>
              <w:keepNext/>
              <w:tabs>
                <w:tab w:val="left" w:pos="-3420"/>
              </w:tabs>
              <w:jc w:val="both"/>
              <w:rPr>
                <w:sz w:val="23"/>
                <w:szCs w:val="23"/>
              </w:rPr>
            </w:pPr>
            <w:r w:rsidRPr="002A09EF">
              <w:rPr>
                <w:sz w:val="23"/>
                <w:szCs w:val="23"/>
              </w:rPr>
              <w:t xml:space="preserve">Доля </w:t>
            </w:r>
            <w:r>
              <w:rPr>
                <w:sz w:val="23"/>
                <w:szCs w:val="23"/>
              </w:rPr>
              <w:t>детей</w:t>
            </w:r>
            <w:r w:rsidRPr="002A09EF">
              <w:rPr>
                <w:sz w:val="23"/>
                <w:szCs w:val="23"/>
              </w:rPr>
              <w:t xml:space="preserve">, постоянно занимающихся по дополнительным общеобразовательным программам дошкольного образования, реализуемым </w:t>
            </w:r>
            <w:r>
              <w:rPr>
                <w:sz w:val="23"/>
                <w:szCs w:val="23"/>
              </w:rPr>
              <w:t>СПДС</w:t>
            </w:r>
            <w:r w:rsidRPr="002A09EF">
              <w:rPr>
                <w:sz w:val="23"/>
                <w:szCs w:val="23"/>
              </w:rPr>
              <w:t>: за каждые 25% – 0,5 балла</w:t>
            </w:r>
          </w:p>
        </w:tc>
        <w:tc>
          <w:tcPr>
            <w:tcW w:w="1980" w:type="dxa"/>
            <w:vAlign w:val="center"/>
          </w:tcPr>
          <w:p w:rsidR="0064798E" w:rsidRPr="00113170" w:rsidRDefault="0064798E" w:rsidP="00C72CA0">
            <w:pPr>
              <w:pStyle w:val="a"/>
              <w:numPr>
                <w:ilvl w:val="0"/>
                <w:numId w:val="0"/>
              </w:numPr>
              <w:jc w:val="center"/>
              <w:rPr>
                <w:sz w:val="23"/>
                <w:szCs w:val="23"/>
              </w:rPr>
            </w:pPr>
            <w:r w:rsidRPr="00113170">
              <w:rPr>
                <w:sz w:val="23"/>
                <w:szCs w:val="23"/>
              </w:rPr>
              <w:t>2</w:t>
            </w:r>
          </w:p>
        </w:tc>
      </w:tr>
      <w:tr w:rsidR="0064798E" w:rsidRPr="002A09EF" w:rsidTr="00C72CA0">
        <w:tc>
          <w:tcPr>
            <w:tcW w:w="720" w:type="dxa"/>
            <w:vAlign w:val="center"/>
          </w:tcPr>
          <w:p w:rsidR="0064798E" w:rsidRPr="00113170" w:rsidRDefault="0064798E" w:rsidP="00C72CA0">
            <w:pPr>
              <w:pStyle w:val="a"/>
              <w:numPr>
                <w:ilvl w:val="0"/>
                <w:numId w:val="0"/>
              </w:numPr>
              <w:ind w:left="-28" w:right="-81"/>
              <w:jc w:val="center"/>
              <w:rPr>
                <w:sz w:val="23"/>
                <w:szCs w:val="23"/>
              </w:rPr>
            </w:pPr>
            <w:r w:rsidRPr="00113170">
              <w:rPr>
                <w:sz w:val="23"/>
                <w:szCs w:val="23"/>
              </w:rPr>
              <w:t>1.4</w:t>
            </w:r>
          </w:p>
        </w:tc>
        <w:tc>
          <w:tcPr>
            <w:tcW w:w="7020" w:type="dxa"/>
          </w:tcPr>
          <w:p w:rsidR="0064798E" w:rsidRPr="00B93D6D" w:rsidRDefault="0064798E" w:rsidP="00C72CA0">
            <w:pPr>
              <w:keepNext/>
              <w:tabs>
                <w:tab w:val="left" w:pos="-3420"/>
              </w:tabs>
              <w:jc w:val="both"/>
              <w:rPr>
                <w:sz w:val="23"/>
                <w:szCs w:val="23"/>
              </w:rPr>
            </w:pPr>
            <w:r w:rsidRPr="00B93D6D">
              <w:rPr>
                <w:sz w:val="23"/>
                <w:szCs w:val="23"/>
              </w:rPr>
              <w:t>Реализация дополнительных общеобразовательных программ дошкольного образования в соответствии с лицензией: 1-2 направления – 1 балл, 3-4 направления – 2 балла, 5 направлений и более – 3 балла</w:t>
            </w:r>
          </w:p>
        </w:tc>
        <w:tc>
          <w:tcPr>
            <w:tcW w:w="1980" w:type="dxa"/>
            <w:vAlign w:val="center"/>
          </w:tcPr>
          <w:p w:rsidR="0064798E" w:rsidRPr="00113170" w:rsidRDefault="0064798E" w:rsidP="00C72CA0">
            <w:pPr>
              <w:pStyle w:val="a"/>
              <w:numPr>
                <w:ilvl w:val="0"/>
                <w:numId w:val="0"/>
              </w:numPr>
              <w:jc w:val="center"/>
              <w:rPr>
                <w:sz w:val="23"/>
                <w:szCs w:val="23"/>
              </w:rPr>
            </w:pPr>
            <w:r w:rsidRPr="00113170">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1.5</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Количество </w:t>
            </w:r>
            <w:r>
              <w:rPr>
                <w:sz w:val="23"/>
                <w:szCs w:val="23"/>
              </w:rPr>
              <w:t>детей</w:t>
            </w:r>
            <w:r w:rsidRPr="005A17DD">
              <w:rPr>
                <w:sz w:val="23"/>
                <w:szCs w:val="23"/>
              </w:rPr>
              <w:t xml:space="preserve"> (в личном первенстве) и/или команд, организованных </w:t>
            </w:r>
            <w:r>
              <w:rPr>
                <w:sz w:val="23"/>
                <w:szCs w:val="23"/>
              </w:rPr>
              <w:t>СПДС</w:t>
            </w:r>
            <w:r w:rsidRPr="005A17DD">
              <w:rPr>
                <w:sz w:val="23"/>
                <w:szCs w:val="23"/>
              </w:rPr>
              <w:t>, ставших победителями или призёрами спортивных соревнований, конкурсов, фестивалей и др.: наличие на муниципальном уровне (за исключением городов Самара и Тольятти) – 0,5 балла; наличие на уровне «образовательного округа» – 1 балл; 3 и более на уровне «образовательного округа» – 2 балла; наличие на уровне области – 2 балла; 3 и более на уровне области – 3 балла; наличие на всероссийском или международном уровне – 3 балла</w:t>
            </w:r>
          </w:p>
        </w:tc>
        <w:tc>
          <w:tcPr>
            <w:tcW w:w="1980" w:type="dxa"/>
            <w:vAlign w:val="center"/>
          </w:tcPr>
          <w:p w:rsidR="0064798E" w:rsidRPr="005A17DD" w:rsidRDefault="0064798E" w:rsidP="00C72CA0">
            <w:pPr>
              <w:pStyle w:val="3"/>
              <w:ind w:left="0"/>
              <w:jc w:val="center"/>
              <w:rPr>
                <w:sz w:val="23"/>
                <w:szCs w:val="23"/>
              </w:rPr>
            </w:pPr>
            <w:r w:rsidRPr="005A17DD">
              <w:rPr>
                <w:sz w:val="23"/>
                <w:szCs w:val="23"/>
              </w:rPr>
              <w:t>3</w:t>
            </w:r>
          </w:p>
        </w:tc>
      </w:tr>
      <w:tr w:rsidR="0064798E" w:rsidRPr="002A09EF" w:rsidTr="00C72CA0">
        <w:trPr>
          <w:trHeight w:val="350"/>
        </w:trPr>
        <w:tc>
          <w:tcPr>
            <w:tcW w:w="7740" w:type="dxa"/>
            <w:gridSpan w:val="2"/>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13</w:t>
            </w:r>
          </w:p>
        </w:tc>
      </w:tr>
      <w:tr w:rsidR="0064798E" w:rsidRPr="002A09EF" w:rsidTr="00C72CA0">
        <w:tc>
          <w:tcPr>
            <w:tcW w:w="720" w:type="dxa"/>
            <w:vAlign w:val="center"/>
          </w:tcPr>
          <w:p w:rsidR="0064798E" w:rsidRPr="005A17DD" w:rsidRDefault="0064798E" w:rsidP="00C72CA0">
            <w:pPr>
              <w:pStyle w:val="3"/>
              <w:spacing w:after="0"/>
              <w:ind w:left="-90" w:right="-81"/>
              <w:jc w:val="center"/>
              <w:rPr>
                <w:b/>
                <w:bCs/>
                <w:sz w:val="23"/>
                <w:szCs w:val="23"/>
              </w:rPr>
            </w:pPr>
            <w:r w:rsidRPr="005A17DD">
              <w:rPr>
                <w:b/>
                <w:bCs/>
                <w:sz w:val="23"/>
                <w:szCs w:val="23"/>
              </w:rPr>
              <w:t>2.</w:t>
            </w:r>
          </w:p>
        </w:tc>
        <w:tc>
          <w:tcPr>
            <w:tcW w:w="900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Эффективность использования современных технологий в образовательном процессе и деятельности учреждения</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2.1</w:t>
            </w:r>
          </w:p>
        </w:tc>
        <w:tc>
          <w:tcPr>
            <w:tcW w:w="7020" w:type="dxa"/>
          </w:tcPr>
          <w:p w:rsidR="0064798E" w:rsidRPr="005A17DD" w:rsidRDefault="0064798E" w:rsidP="00C72CA0">
            <w:pPr>
              <w:pStyle w:val="3"/>
              <w:spacing w:after="0"/>
              <w:ind w:left="0"/>
              <w:jc w:val="both"/>
              <w:rPr>
                <w:b/>
                <w:bCs/>
                <w:sz w:val="23"/>
                <w:szCs w:val="23"/>
              </w:rPr>
            </w:pPr>
            <w:r w:rsidRPr="005A17DD">
              <w:rPr>
                <w:sz w:val="23"/>
                <w:szCs w:val="23"/>
              </w:rPr>
              <w:t>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учреждением: на муниципальном уровне или на уровне «образовательного округа» – 1 балл; на областном уровне – 2 балла; на российском или международном уровнях – 3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2.2</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публикаций </w:t>
            </w:r>
            <w:r>
              <w:rPr>
                <w:sz w:val="23"/>
                <w:szCs w:val="23"/>
              </w:rPr>
              <w:t>старшего воспитателя</w:t>
            </w:r>
            <w:r w:rsidRPr="005A17DD">
              <w:rPr>
                <w:sz w:val="23"/>
                <w:szCs w:val="23"/>
              </w:rPr>
              <w:t xml:space="preserve"> по распространению педагогического опыта учреждения в профессиональном сообществе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2.3</w:t>
            </w:r>
          </w:p>
        </w:tc>
        <w:tc>
          <w:tcPr>
            <w:tcW w:w="7020" w:type="dxa"/>
          </w:tcPr>
          <w:p w:rsidR="0064798E" w:rsidRPr="005A17DD" w:rsidRDefault="0064798E" w:rsidP="00C72CA0">
            <w:pPr>
              <w:pStyle w:val="3"/>
              <w:spacing w:after="0"/>
              <w:ind w:left="0"/>
              <w:jc w:val="both"/>
              <w:rPr>
                <w:b/>
                <w:bCs/>
                <w:sz w:val="23"/>
                <w:szCs w:val="23"/>
              </w:rPr>
            </w:pPr>
            <w:r w:rsidRPr="005A17DD">
              <w:rPr>
                <w:sz w:val="23"/>
                <w:szCs w:val="23"/>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на уровне «образовательного округа» – 1 балл; на уровне области – 2 балла; на российском и/или международном уровнях – 3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2.4</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сайта </w:t>
            </w:r>
            <w:r>
              <w:rPr>
                <w:sz w:val="23"/>
                <w:szCs w:val="23"/>
              </w:rPr>
              <w:t>структурного подразделения</w:t>
            </w:r>
            <w:r w:rsidRPr="005A17DD">
              <w:rPr>
                <w:sz w:val="23"/>
                <w:szCs w:val="23"/>
              </w:rPr>
              <w:t>, обновляемого не реже 1 раза в  месяц – 3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Pr>
                <w:sz w:val="23"/>
                <w:szCs w:val="23"/>
              </w:rPr>
              <w:t>2.5</w:t>
            </w:r>
          </w:p>
        </w:tc>
        <w:tc>
          <w:tcPr>
            <w:tcW w:w="7020" w:type="dxa"/>
          </w:tcPr>
          <w:p w:rsidR="0064798E" w:rsidRPr="005A17DD" w:rsidRDefault="0064798E" w:rsidP="00C72CA0">
            <w:pPr>
              <w:pStyle w:val="3"/>
              <w:spacing w:after="0"/>
              <w:ind w:left="0"/>
              <w:jc w:val="both"/>
              <w:rPr>
                <w:sz w:val="23"/>
                <w:szCs w:val="23"/>
              </w:rPr>
            </w:pPr>
            <w:r>
              <w:rPr>
                <w:sz w:val="23"/>
                <w:szCs w:val="23"/>
              </w:rPr>
              <w:t>Наличие электронного документооборота с органами управления образованием с использованием сети Интернет – 1 балл</w:t>
            </w:r>
          </w:p>
        </w:tc>
        <w:tc>
          <w:tcPr>
            <w:tcW w:w="1980" w:type="dxa"/>
            <w:vAlign w:val="center"/>
          </w:tcPr>
          <w:p w:rsidR="0064798E" w:rsidRPr="005A17DD" w:rsidRDefault="0064798E" w:rsidP="00C72CA0">
            <w:pPr>
              <w:pStyle w:val="3"/>
              <w:spacing w:after="0"/>
              <w:ind w:left="0"/>
              <w:jc w:val="center"/>
              <w:rPr>
                <w:sz w:val="23"/>
                <w:szCs w:val="23"/>
              </w:rPr>
            </w:pPr>
            <w:r>
              <w:rPr>
                <w:sz w:val="23"/>
                <w:szCs w:val="23"/>
              </w:rPr>
              <w:t>1</w:t>
            </w:r>
          </w:p>
        </w:tc>
      </w:tr>
      <w:tr w:rsidR="0064798E" w:rsidRPr="002A09EF" w:rsidTr="00C72CA0">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Pr>
                <w:b/>
                <w:bCs/>
                <w:sz w:val="23"/>
                <w:szCs w:val="23"/>
              </w:rPr>
              <w:t>11</w:t>
            </w:r>
          </w:p>
        </w:tc>
      </w:tr>
      <w:tr w:rsidR="0064798E" w:rsidRPr="002A09EF" w:rsidTr="00C72CA0">
        <w:tc>
          <w:tcPr>
            <w:tcW w:w="720" w:type="dxa"/>
            <w:vAlign w:val="center"/>
          </w:tcPr>
          <w:p w:rsidR="0064798E" w:rsidRPr="005A17DD" w:rsidRDefault="0064798E" w:rsidP="00C72CA0">
            <w:pPr>
              <w:pStyle w:val="3"/>
              <w:spacing w:after="0"/>
              <w:ind w:left="-90" w:right="-81"/>
              <w:jc w:val="center"/>
              <w:rPr>
                <w:b/>
                <w:bCs/>
                <w:sz w:val="23"/>
                <w:szCs w:val="23"/>
              </w:rPr>
            </w:pPr>
            <w:r w:rsidRPr="005A17DD">
              <w:rPr>
                <w:b/>
                <w:bCs/>
                <w:sz w:val="23"/>
                <w:szCs w:val="23"/>
              </w:rPr>
              <w:t>3.</w:t>
            </w:r>
          </w:p>
        </w:tc>
        <w:tc>
          <w:tcPr>
            <w:tcW w:w="9000" w:type="dxa"/>
            <w:gridSpan w:val="2"/>
          </w:tcPr>
          <w:p w:rsidR="0064798E" w:rsidRPr="005A17DD" w:rsidRDefault="0064798E" w:rsidP="00C72CA0">
            <w:pPr>
              <w:pStyle w:val="3"/>
              <w:spacing w:after="0"/>
              <w:ind w:left="0"/>
              <w:jc w:val="center"/>
              <w:rPr>
                <w:sz w:val="23"/>
                <w:szCs w:val="23"/>
              </w:rPr>
            </w:pPr>
            <w:r w:rsidRPr="005A17DD">
              <w:rPr>
                <w:b/>
                <w:bCs/>
                <w:sz w:val="23"/>
                <w:szCs w:val="23"/>
              </w:rPr>
              <w:t>Эффективность обеспечения доступности качественного образования</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3.1</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групп кратковременного пребывания </w:t>
            </w:r>
            <w:r>
              <w:rPr>
                <w:sz w:val="23"/>
                <w:szCs w:val="23"/>
              </w:rPr>
              <w:t>детей</w:t>
            </w:r>
            <w:r w:rsidRPr="005A17DD">
              <w:rPr>
                <w:sz w:val="23"/>
                <w:szCs w:val="23"/>
              </w:rPr>
              <w:t xml:space="preserve"> в различных </w:t>
            </w:r>
            <w:r w:rsidRPr="005A17DD">
              <w:rPr>
                <w:sz w:val="23"/>
                <w:szCs w:val="23"/>
              </w:rPr>
              <w:lastRenderedPageBreak/>
              <w:t>вариантах: 1 балл за группу (но не более 3 баллов)</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lastRenderedPageBreak/>
              <w:t>3</w:t>
            </w:r>
          </w:p>
        </w:tc>
      </w:tr>
      <w:tr w:rsidR="0064798E" w:rsidRPr="002A09EF" w:rsidTr="00C72CA0">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lastRenderedPageBreak/>
              <w:t>Итого: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b/>
                <w:bCs/>
                <w:sz w:val="23"/>
                <w:szCs w:val="23"/>
              </w:rPr>
            </w:pPr>
            <w:r w:rsidRPr="005A17DD">
              <w:rPr>
                <w:b/>
                <w:bCs/>
                <w:sz w:val="23"/>
                <w:szCs w:val="23"/>
              </w:rPr>
              <w:t>4.</w:t>
            </w:r>
          </w:p>
        </w:tc>
        <w:tc>
          <w:tcPr>
            <w:tcW w:w="9000" w:type="dxa"/>
            <w:gridSpan w:val="2"/>
          </w:tcPr>
          <w:p w:rsidR="0064798E" w:rsidRPr="005A17DD" w:rsidRDefault="0064798E" w:rsidP="00C72CA0">
            <w:pPr>
              <w:pStyle w:val="3"/>
              <w:spacing w:after="0"/>
              <w:ind w:left="0"/>
              <w:jc w:val="center"/>
              <w:rPr>
                <w:sz w:val="23"/>
                <w:szCs w:val="23"/>
              </w:rPr>
            </w:pPr>
            <w:r w:rsidRPr="005A17DD">
              <w:rPr>
                <w:b/>
                <w:bCs/>
                <w:sz w:val="23"/>
                <w:szCs w:val="23"/>
              </w:rPr>
              <w:t>Эффективность управленческой деятельности</w:t>
            </w:r>
          </w:p>
        </w:tc>
      </w:tr>
      <w:tr w:rsidR="0064798E" w:rsidRPr="002A09EF" w:rsidTr="00C72CA0">
        <w:tc>
          <w:tcPr>
            <w:tcW w:w="720" w:type="dxa"/>
            <w:vAlign w:val="center"/>
          </w:tcPr>
          <w:p w:rsidR="0064798E" w:rsidRPr="00B93D6D" w:rsidRDefault="0064798E" w:rsidP="00C72CA0">
            <w:pPr>
              <w:pStyle w:val="3"/>
              <w:spacing w:after="0"/>
              <w:ind w:left="-90" w:right="-81"/>
              <w:jc w:val="center"/>
              <w:rPr>
                <w:sz w:val="23"/>
                <w:szCs w:val="23"/>
              </w:rPr>
            </w:pPr>
            <w:r w:rsidRPr="00B93D6D">
              <w:rPr>
                <w:sz w:val="23"/>
                <w:szCs w:val="23"/>
              </w:rPr>
              <w:t>4.1</w:t>
            </w:r>
          </w:p>
        </w:tc>
        <w:tc>
          <w:tcPr>
            <w:tcW w:w="7020" w:type="dxa"/>
          </w:tcPr>
          <w:p w:rsidR="0064798E" w:rsidRPr="00B93D6D" w:rsidRDefault="0064798E" w:rsidP="00C72CA0">
            <w:pPr>
              <w:pStyle w:val="3"/>
              <w:spacing w:after="0"/>
              <w:ind w:left="0"/>
              <w:jc w:val="both"/>
              <w:rPr>
                <w:sz w:val="23"/>
                <w:szCs w:val="23"/>
              </w:rPr>
            </w:pPr>
            <w:r w:rsidRPr="00B93D6D">
              <w:rPr>
                <w:sz w:val="23"/>
                <w:szCs w:val="23"/>
              </w:rPr>
              <w:t>Наличие действующей программы развития (срок действия – не менее 3-х лет), утверждённой органом самоуправления образовательного учреждения – 2 балла</w:t>
            </w:r>
          </w:p>
        </w:tc>
        <w:tc>
          <w:tcPr>
            <w:tcW w:w="1980" w:type="dxa"/>
            <w:vAlign w:val="center"/>
          </w:tcPr>
          <w:p w:rsidR="0064798E" w:rsidRPr="005A17DD" w:rsidRDefault="0064798E" w:rsidP="00C72CA0">
            <w:pPr>
              <w:pStyle w:val="3"/>
              <w:spacing w:after="0"/>
              <w:ind w:left="0"/>
              <w:jc w:val="center"/>
              <w:rPr>
                <w:sz w:val="23"/>
                <w:szCs w:val="23"/>
              </w:rPr>
            </w:pPr>
            <w:r w:rsidRPr="00B93D6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4.2</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публичного отчёта о </w:t>
            </w:r>
            <w:r>
              <w:rPr>
                <w:sz w:val="23"/>
                <w:szCs w:val="23"/>
              </w:rPr>
              <w:t xml:space="preserve">деятельности учреждения за год </w:t>
            </w:r>
            <w:r w:rsidRPr="005A17DD">
              <w:rPr>
                <w:sz w:val="23"/>
                <w:szCs w:val="23"/>
              </w:rPr>
              <w:t>(в СМИ, в сети Интернет) – 2 балла</w:t>
            </w:r>
          </w:p>
        </w:tc>
        <w:tc>
          <w:tcPr>
            <w:tcW w:w="1980" w:type="dxa"/>
            <w:vAlign w:val="center"/>
          </w:tcPr>
          <w:p w:rsidR="0064798E" w:rsidRPr="005A17DD" w:rsidRDefault="0064798E" w:rsidP="00C72CA0">
            <w:pPr>
              <w:pStyle w:val="3"/>
              <w:spacing w:after="0"/>
              <w:ind w:left="0"/>
              <w:jc w:val="center"/>
              <w:rPr>
                <w:sz w:val="23"/>
                <w:szCs w:val="23"/>
                <w:highlight w:val="red"/>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4.</w:t>
            </w:r>
            <w:r>
              <w:rPr>
                <w:sz w:val="23"/>
                <w:szCs w:val="23"/>
              </w:rPr>
              <w:t>3</w:t>
            </w:r>
          </w:p>
        </w:tc>
        <w:tc>
          <w:tcPr>
            <w:tcW w:w="7020" w:type="dxa"/>
          </w:tcPr>
          <w:p w:rsidR="0064798E" w:rsidRPr="00B93D6D" w:rsidRDefault="0064798E" w:rsidP="00C72CA0">
            <w:pPr>
              <w:pStyle w:val="3"/>
              <w:spacing w:after="0"/>
              <w:ind w:left="0"/>
              <w:jc w:val="both"/>
              <w:rPr>
                <w:sz w:val="23"/>
                <w:szCs w:val="23"/>
              </w:rPr>
            </w:pPr>
            <w:r w:rsidRPr="00B93D6D">
              <w:rPr>
                <w:sz w:val="23"/>
                <w:szCs w:val="23"/>
              </w:rPr>
              <w:t>Наличие договоров и планов совместной работы с различными учреждениями, организациями (не менее 5 учреждений, организаций)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20" w:type="dxa"/>
            <w:vAlign w:val="center"/>
          </w:tcPr>
          <w:p w:rsidR="0064798E" w:rsidRPr="00B93D6D" w:rsidRDefault="0064798E" w:rsidP="00C72CA0">
            <w:pPr>
              <w:pStyle w:val="3"/>
              <w:spacing w:after="0"/>
              <w:ind w:left="-90" w:right="-81"/>
              <w:jc w:val="center"/>
              <w:rPr>
                <w:sz w:val="23"/>
                <w:szCs w:val="23"/>
              </w:rPr>
            </w:pPr>
            <w:r>
              <w:rPr>
                <w:sz w:val="23"/>
                <w:szCs w:val="23"/>
              </w:rPr>
              <w:t>4.4</w:t>
            </w:r>
          </w:p>
        </w:tc>
        <w:tc>
          <w:tcPr>
            <w:tcW w:w="7020" w:type="dxa"/>
          </w:tcPr>
          <w:p w:rsidR="0064798E" w:rsidRPr="00B93D6D" w:rsidRDefault="0064798E" w:rsidP="00C72CA0">
            <w:pPr>
              <w:pStyle w:val="3"/>
              <w:spacing w:after="0"/>
              <w:ind w:left="0"/>
              <w:jc w:val="both"/>
              <w:rPr>
                <w:sz w:val="23"/>
                <w:szCs w:val="23"/>
              </w:rPr>
            </w:pPr>
            <w:r w:rsidRPr="00B93D6D">
              <w:rPr>
                <w:sz w:val="23"/>
                <w:szCs w:val="23"/>
              </w:rPr>
              <w:t>Наличие позитивных материалов в СМИ о деятельности учреждения: на муниципальном уровне или уровне «образовательного округа» – 1 балл; на уровне области – 2 балла; на федеральном уровне – 3 балла</w:t>
            </w:r>
          </w:p>
        </w:tc>
        <w:tc>
          <w:tcPr>
            <w:tcW w:w="1980" w:type="dxa"/>
            <w:vAlign w:val="center"/>
          </w:tcPr>
          <w:p w:rsidR="0064798E" w:rsidRPr="005A17DD" w:rsidRDefault="0064798E" w:rsidP="00C72CA0">
            <w:pPr>
              <w:pStyle w:val="3"/>
              <w:spacing w:after="0"/>
              <w:ind w:left="0"/>
              <w:jc w:val="center"/>
              <w:rPr>
                <w:sz w:val="23"/>
                <w:szCs w:val="23"/>
              </w:rPr>
            </w:pPr>
            <w:r w:rsidRPr="00B93D6D">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Pr>
                <w:sz w:val="23"/>
                <w:szCs w:val="23"/>
              </w:rPr>
              <w:t>4.5</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 Деятельность учреждения в режиме ресурсной (экспериментальной, опорной и т.д.) площадки (при наличии подтверждающих документов): на уровне «образовательного округа» – 1 балл, на региональном уровне и выше – 2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4.</w:t>
            </w:r>
            <w:r>
              <w:rPr>
                <w:sz w:val="23"/>
                <w:szCs w:val="23"/>
              </w:rPr>
              <w:t>6</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Участие </w:t>
            </w:r>
            <w:r>
              <w:rPr>
                <w:sz w:val="23"/>
                <w:szCs w:val="23"/>
              </w:rPr>
              <w:t>старшего воспитателя</w:t>
            </w:r>
            <w:r w:rsidRPr="005A17DD">
              <w:rPr>
                <w:sz w:val="23"/>
                <w:szCs w:val="23"/>
              </w:rPr>
              <w:t xml:space="preserve"> </w:t>
            </w:r>
            <w:r>
              <w:rPr>
                <w:sz w:val="23"/>
                <w:szCs w:val="23"/>
              </w:rPr>
              <w:t>структурного подразделения</w:t>
            </w:r>
            <w:r w:rsidRPr="005A17DD">
              <w:rPr>
                <w:sz w:val="23"/>
                <w:szCs w:val="23"/>
              </w:rPr>
              <w:t xml:space="preserve"> в составе экспертных (рабочих и т.п.) групп: на уровне «образовательного округа» – 1 балл, на региональном уровне и выше – 2 балла</w:t>
            </w:r>
          </w:p>
        </w:tc>
        <w:tc>
          <w:tcPr>
            <w:tcW w:w="1980" w:type="dxa"/>
            <w:vAlign w:val="center"/>
          </w:tcPr>
          <w:p w:rsidR="0064798E" w:rsidRPr="005A17DD" w:rsidRDefault="0064798E" w:rsidP="00C72CA0">
            <w:pPr>
              <w:pStyle w:val="3"/>
              <w:spacing w:after="0"/>
              <w:ind w:left="0"/>
              <w:jc w:val="center"/>
              <w:rPr>
                <w:sz w:val="23"/>
                <w:szCs w:val="23"/>
                <w:highlight w:val="yellow"/>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a"/>
              <w:numPr>
                <w:ilvl w:val="0"/>
                <w:numId w:val="0"/>
              </w:numPr>
              <w:ind w:left="-28" w:right="-81"/>
              <w:jc w:val="center"/>
              <w:rPr>
                <w:sz w:val="23"/>
                <w:szCs w:val="23"/>
              </w:rPr>
            </w:pPr>
            <w:r>
              <w:rPr>
                <w:sz w:val="23"/>
                <w:szCs w:val="23"/>
              </w:rPr>
              <w:t>4.7</w:t>
            </w:r>
          </w:p>
        </w:tc>
        <w:tc>
          <w:tcPr>
            <w:tcW w:w="7020" w:type="dxa"/>
          </w:tcPr>
          <w:p w:rsidR="0064798E" w:rsidRPr="002A09EF" w:rsidRDefault="0064798E" w:rsidP="00C72CA0">
            <w:pPr>
              <w:keepNext/>
              <w:tabs>
                <w:tab w:val="left" w:pos="-3420"/>
              </w:tabs>
              <w:jc w:val="both"/>
              <w:rPr>
                <w:sz w:val="23"/>
                <w:szCs w:val="23"/>
              </w:rPr>
            </w:pPr>
            <w:r w:rsidRPr="002A09EF">
              <w:rPr>
                <w:sz w:val="23"/>
                <w:szCs w:val="23"/>
              </w:rPr>
              <w:t xml:space="preserve">Отсутствие обоснованных обращений родителей </w:t>
            </w:r>
            <w:r>
              <w:rPr>
                <w:sz w:val="23"/>
                <w:szCs w:val="23"/>
              </w:rPr>
              <w:t>детей</w:t>
            </w:r>
            <w:r w:rsidRPr="002A09EF">
              <w:rPr>
                <w:sz w:val="23"/>
                <w:szCs w:val="23"/>
              </w:rPr>
              <w:t xml:space="preserve"> по поводу конфликтных ситуаций – 1 балл</w:t>
            </w:r>
          </w:p>
        </w:tc>
        <w:tc>
          <w:tcPr>
            <w:tcW w:w="1980" w:type="dxa"/>
            <w:vAlign w:val="center"/>
          </w:tcPr>
          <w:p w:rsidR="0064798E" w:rsidRPr="005A17DD" w:rsidRDefault="0064798E" w:rsidP="00C72CA0">
            <w:pPr>
              <w:pStyle w:val="a"/>
              <w:numPr>
                <w:ilvl w:val="0"/>
                <w:numId w:val="0"/>
              </w:numPr>
              <w:jc w:val="center"/>
              <w:rPr>
                <w:sz w:val="23"/>
                <w:szCs w:val="23"/>
              </w:rPr>
            </w:pPr>
            <w:r w:rsidRPr="005A17DD">
              <w:rPr>
                <w:sz w:val="23"/>
                <w:szCs w:val="23"/>
              </w:rPr>
              <w:t>1</w:t>
            </w:r>
          </w:p>
        </w:tc>
      </w:tr>
      <w:tr w:rsidR="0064798E" w:rsidRPr="002A09EF" w:rsidTr="00C72CA0">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1</w:t>
            </w:r>
            <w:r>
              <w:rPr>
                <w:b/>
                <w:bCs/>
                <w:sz w:val="23"/>
                <w:szCs w:val="23"/>
              </w:rPr>
              <w:t>3</w:t>
            </w:r>
          </w:p>
        </w:tc>
      </w:tr>
      <w:tr w:rsidR="0064798E" w:rsidRPr="002A09EF" w:rsidTr="00C72CA0">
        <w:tc>
          <w:tcPr>
            <w:tcW w:w="720" w:type="dxa"/>
          </w:tcPr>
          <w:p w:rsidR="0064798E" w:rsidRPr="005A17DD" w:rsidRDefault="0064798E" w:rsidP="00C72CA0">
            <w:pPr>
              <w:pStyle w:val="3"/>
              <w:spacing w:after="0"/>
              <w:ind w:left="-90" w:right="-81"/>
              <w:jc w:val="center"/>
              <w:rPr>
                <w:b/>
                <w:bCs/>
                <w:sz w:val="23"/>
                <w:szCs w:val="23"/>
              </w:rPr>
            </w:pPr>
            <w:r w:rsidRPr="005A17DD">
              <w:rPr>
                <w:b/>
                <w:bCs/>
                <w:sz w:val="23"/>
                <w:szCs w:val="23"/>
              </w:rPr>
              <w:t>5.</w:t>
            </w:r>
          </w:p>
        </w:tc>
        <w:tc>
          <w:tcPr>
            <w:tcW w:w="9000" w:type="dxa"/>
            <w:gridSpan w:val="2"/>
          </w:tcPr>
          <w:p w:rsidR="0064798E" w:rsidRPr="005A17DD" w:rsidRDefault="0064798E" w:rsidP="00C72CA0">
            <w:pPr>
              <w:pStyle w:val="3"/>
              <w:spacing w:after="0" w:line="216" w:lineRule="auto"/>
              <w:ind w:left="0"/>
              <w:jc w:val="center"/>
              <w:rPr>
                <w:sz w:val="23"/>
                <w:szCs w:val="23"/>
              </w:rPr>
            </w:pPr>
            <w:r w:rsidRPr="005A17DD">
              <w:rPr>
                <w:b/>
                <w:bCs/>
                <w:sz w:val="23"/>
                <w:szCs w:val="23"/>
              </w:rPr>
              <w:t>Эффективность обеспечения условий, направленных на здоровьесбережение и безопасность участников образовательного процесса</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5.1</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у </w:t>
            </w:r>
            <w:r>
              <w:rPr>
                <w:sz w:val="23"/>
                <w:szCs w:val="23"/>
              </w:rPr>
              <w:t xml:space="preserve">структурного подразделения </w:t>
            </w:r>
            <w:r w:rsidRPr="005A17DD">
              <w:rPr>
                <w:sz w:val="23"/>
                <w:szCs w:val="23"/>
              </w:rPr>
              <w:t>программы, пропагандирующей здоровый образ жизни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5.2</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Отсутствие предписаний, замечаний и обоснованных жалоб в части организации охраны жизни и здоровья </w:t>
            </w:r>
            <w:r>
              <w:rPr>
                <w:sz w:val="23"/>
                <w:szCs w:val="23"/>
              </w:rPr>
              <w:t>детей</w:t>
            </w:r>
            <w:r w:rsidRPr="005A17DD">
              <w:rPr>
                <w:sz w:val="23"/>
                <w:szCs w:val="23"/>
              </w:rPr>
              <w:t xml:space="preserve"> и сотрудников</w:t>
            </w:r>
            <w:r>
              <w:rPr>
                <w:sz w:val="23"/>
                <w:szCs w:val="23"/>
              </w:rPr>
              <w:t xml:space="preserve"> (в рамках функциональных обязанностей)</w:t>
            </w:r>
            <w:r w:rsidRPr="005A17DD">
              <w:rPr>
                <w:sz w:val="23"/>
                <w:szCs w:val="23"/>
              </w:rPr>
              <w:t>, не связанных с капитальным вложением средств – 2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5.3</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Снижение или стабильно низкий уровень заболеваемости </w:t>
            </w:r>
            <w:r>
              <w:rPr>
                <w:sz w:val="23"/>
                <w:szCs w:val="23"/>
              </w:rPr>
              <w:t>детей</w:t>
            </w:r>
            <w:r w:rsidRPr="005A17DD">
              <w:rPr>
                <w:sz w:val="23"/>
                <w:szCs w:val="23"/>
              </w:rPr>
              <w:t xml:space="preserve">: снижение – 1 балл, уровень заболеваемости </w:t>
            </w:r>
            <w:r>
              <w:rPr>
                <w:sz w:val="23"/>
                <w:szCs w:val="23"/>
              </w:rPr>
              <w:t>детей</w:t>
            </w:r>
            <w:r w:rsidRPr="005A17DD">
              <w:rPr>
                <w:sz w:val="23"/>
                <w:szCs w:val="23"/>
              </w:rPr>
              <w:t xml:space="preserve"> ниже среднего по муниципальному образованию – 2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5.4</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Отсутствие травматизма среди </w:t>
            </w:r>
            <w:r>
              <w:rPr>
                <w:sz w:val="23"/>
                <w:szCs w:val="23"/>
              </w:rPr>
              <w:t>детей</w:t>
            </w:r>
            <w:r w:rsidRPr="005A17DD">
              <w:rPr>
                <w:sz w:val="23"/>
                <w:szCs w:val="23"/>
              </w:rPr>
              <w:t xml:space="preserve"> и работников </w:t>
            </w:r>
            <w:r>
              <w:rPr>
                <w:sz w:val="23"/>
                <w:szCs w:val="23"/>
              </w:rPr>
              <w:t>структурного подразделения</w:t>
            </w:r>
            <w:r w:rsidRPr="005A17DD">
              <w:rPr>
                <w:sz w:val="23"/>
                <w:szCs w:val="23"/>
              </w:rPr>
              <w:t xml:space="preserve"> во время образовательно-воспитательного  процесса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5.5</w:t>
            </w:r>
          </w:p>
        </w:tc>
        <w:tc>
          <w:tcPr>
            <w:tcW w:w="7020" w:type="dxa"/>
          </w:tcPr>
          <w:p w:rsidR="0064798E" w:rsidRPr="005A17DD" w:rsidRDefault="0064798E" w:rsidP="00C72CA0">
            <w:pPr>
              <w:pStyle w:val="3"/>
              <w:spacing w:after="0"/>
              <w:ind w:left="0"/>
              <w:jc w:val="both"/>
              <w:rPr>
                <w:sz w:val="23"/>
                <w:szCs w:val="23"/>
              </w:rPr>
            </w:pPr>
            <w:r w:rsidRPr="005A17DD">
              <w:rPr>
                <w:sz w:val="23"/>
                <w:szCs w:val="23"/>
              </w:rPr>
              <w:t>Отсутствие замечаний и обоснованных жалоб к организации и качеству питания, в том числе к соблюдению норм физиологического питания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7</w:t>
            </w:r>
          </w:p>
        </w:tc>
      </w:tr>
      <w:tr w:rsidR="0064798E" w:rsidRPr="002A09EF" w:rsidTr="00C72CA0">
        <w:tc>
          <w:tcPr>
            <w:tcW w:w="720" w:type="dxa"/>
          </w:tcPr>
          <w:p w:rsidR="0064798E" w:rsidRPr="005A17DD" w:rsidRDefault="0064798E" w:rsidP="00C72CA0">
            <w:pPr>
              <w:pStyle w:val="3"/>
              <w:spacing w:after="0"/>
              <w:ind w:left="-90" w:right="-81"/>
              <w:jc w:val="center"/>
              <w:rPr>
                <w:b/>
                <w:bCs/>
                <w:sz w:val="23"/>
                <w:szCs w:val="23"/>
              </w:rPr>
            </w:pPr>
            <w:r w:rsidRPr="005A17DD">
              <w:rPr>
                <w:b/>
                <w:bCs/>
                <w:sz w:val="23"/>
                <w:szCs w:val="23"/>
              </w:rPr>
              <w:t>6.</w:t>
            </w:r>
          </w:p>
        </w:tc>
        <w:tc>
          <w:tcPr>
            <w:tcW w:w="9000" w:type="dxa"/>
            <w:gridSpan w:val="2"/>
          </w:tcPr>
          <w:p w:rsidR="0064798E" w:rsidRPr="005A17DD" w:rsidRDefault="0064798E" w:rsidP="00C72CA0">
            <w:pPr>
              <w:pStyle w:val="3"/>
              <w:spacing w:after="0"/>
              <w:ind w:left="0"/>
              <w:jc w:val="center"/>
              <w:rPr>
                <w:sz w:val="23"/>
                <w:szCs w:val="23"/>
              </w:rPr>
            </w:pPr>
            <w:r w:rsidRPr="005A17DD">
              <w:rPr>
                <w:b/>
                <w:bCs/>
                <w:sz w:val="23"/>
                <w:szCs w:val="23"/>
              </w:rPr>
              <w:t>Эффективность использования и развития ресурсного обеспечения</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6.1</w:t>
            </w:r>
          </w:p>
        </w:tc>
        <w:tc>
          <w:tcPr>
            <w:tcW w:w="7020" w:type="dxa"/>
          </w:tcPr>
          <w:p w:rsidR="0064798E" w:rsidRPr="005A17DD" w:rsidRDefault="0064798E" w:rsidP="00C72CA0">
            <w:pPr>
              <w:pStyle w:val="3"/>
              <w:spacing w:after="0"/>
              <w:ind w:left="0"/>
              <w:jc w:val="both"/>
              <w:rPr>
                <w:sz w:val="23"/>
                <w:szCs w:val="23"/>
              </w:rPr>
            </w:pPr>
            <w:r w:rsidRPr="005A17DD">
              <w:rPr>
                <w:sz w:val="23"/>
                <w:szCs w:val="23"/>
              </w:rPr>
              <w:t>Наличие не менее чем у 50 % педагогических работников (включая совместителей) квалификационных категорий – 1 балл</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6.2</w:t>
            </w:r>
          </w:p>
        </w:tc>
        <w:tc>
          <w:tcPr>
            <w:tcW w:w="7020" w:type="dxa"/>
          </w:tcPr>
          <w:p w:rsidR="0064798E" w:rsidRPr="005A17DD" w:rsidRDefault="0064798E" w:rsidP="00C72CA0">
            <w:pPr>
              <w:pStyle w:val="3"/>
              <w:spacing w:after="0"/>
              <w:ind w:left="0"/>
              <w:jc w:val="both"/>
              <w:rPr>
                <w:sz w:val="23"/>
                <w:szCs w:val="23"/>
              </w:rPr>
            </w:pPr>
            <w:r w:rsidRPr="005A17DD">
              <w:rPr>
                <w:sz w:val="23"/>
                <w:szCs w:val="23"/>
              </w:rPr>
              <w:t>Доля педагогических работников, прошедших обучение на курсах повышения квалификации в объёме не менее 72 часов: от 10</w:t>
            </w:r>
            <w:r>
              <w:rPr>
                <w:sz w:val="23"/>
                <w:szCs w:val="23"/>
              </w:rPr>
              <w:t xml:space="preserve"> </w:t>
            </w:r>
            <w:r w:rsidRPr="005A17DD">
              <w:rPr>
                <w:sz w:val="23"/>
                <w:szCs w:val="23"/>
              </w:rPr>
              <w:t>% до 20</w:t>
            </w:r>
            <w:r>
              <w:rPr>
                <w:sz w:val="23"/>
                <w:szCs w:val="23"/>
              </w:rPr>
              <w:t xml:space="preserve"> </w:t>
            </w:r>
            <w:r w:rsidRPr="005A17DD">
              <w:rPr>
                <w:sz w:val="23"/>
                <w:szCs w:val="23"/>
              </w:rPr>
              <w:t>% от общего числа – 1 балл; 20 % и более – 2 балла</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6.3</w:t>
            </w:r>
          </w:p>
        </w:tc>
        <w:tc>
          <w:tcPr>
            <w:tcW w:w="7020" w:type="dxa"/>
          </w:tcPr>
          <w:p w:rsidR="0064798E" w:rsidRPr="005A17DD" w:rsidRDefault="0064798E" w:rsidP="00C72CA0">
            <w:pPr>
              <w:pStyle w:val="3"/>
              <w:spacing w:after="0"/>
              <w:ind w:left="0"/>
              <w:jc w:val="both"/>
              <w:rPr>
                <w:sz w:val="23"/>
                <w:szCs w:val="23"/>
              </w:rPr>
            </w:pPr>
            <w:r w:rsidRPr="005A17DD">
              <w:rPr>
                <w:sz w:val="23"/>
                <w:szCs w:val="23"/>
              </w:rPr>
              <w:t>Число уволившихся педагогических работников по собственному желанию составляет 3 и более человек (за исключением лиц пенсионного возраста) – (-1) балл</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t>0</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6.4</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Результативность участия педагогических работников в конкурсах </w:t>
            </w:r>
            <w:r w:rsidRPr="005A17DD">
              <w:rPr>
                <w:sz w:val="23"/>
                <w:szCs w:val="23"/>
              </w:rPr>
              <w:lastRenderedPageBreak/>
              <w:t>профессионального мастерства: 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и выше – 2 балла</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lastRenderedPageBreak/>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lastRenderedPageBreak/>
              <w:t>6.5</w:t>
            </w:r>
          </w:p>
        </w:tc>
        <w:tc>
          <w:tcPr>
            <w:tcW w:w="7020" w:type="dxa"/>
          </w:tcPr>
          <w:p w:rsidR="0064798E" w:rsidRPr="005A17DD" w:rsidRDefault="0064798E" w:rsidP="00C72CA0">
            <w:pPr>
              <w:pStyle w:val="3"/>
              <w:spacing w:after="0"/>
              <w:ind w:left="0"/>
              <w:jc w:val="both"/>
              <w:rPr>
                <w:sz w:val="23"/>
                <w:szCs w:val="23"/>
              </w:rPr>
            </w:pPr>
            <w:r w:rsidRPr="005A17DD">
              <w:rPr>
                <w:sz w:val="23"/>
                <w:szCs w:val="23"/>
              </w:rPr>
              <w:t>Наличие в образовательном учреждении молодых специалистов, принятых на работу на основе ученического договора – 1 балл</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t>1</w:t>
            </w:r>
          </w:p>
        </w:tc>
      </w:tr>
      <w:tr w:rsidR="0064798E" w:rsidRPr="002A09EF" w:rsidTr="00C72CA0">
        <w:trPr>
          <w:trHeight w:val="279"/>
        </w:trPr>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Pr>
                <w:b/>
                <w:bCs/>
                <w:sz w:val="23"/>
                <w:szCs w:val="23"/>
              </w:rPr>
              <w:t>6</w:t>
            </w:r>
          </w:p>
        </w:tc>
      </w:tr>
      <w:tr w:rsidR="0064798E" w:rsidRPr="002A09EF" w:rsidTr="00C72CA0">
        <w:trPr>
          <w:trHeight w:val="271"/>
        </w:trPr>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ВСЕГО: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5</w:t>
            </w:r>
            <w:r>
              <w:rPr>
                <w:b/>
                <w:bCs/>
                <w:sz w:val="23"/>
                <w:szCs w:val="23"/>
              </w:rPr>
              <w:t>3</w:t>
            </w:r>
          </w:p>
        </w:tc>
      </w:tr>
    </w:tbl>
    <w:p w:rsidR="0064798E" w:rsidRDefault="0064798E" w:rsidP="0064798E"/>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center"/>
        <w:rPr>
          <w:b/>
          <w:bCs/>
        </w:rPr>
      </w:pPr>
    </w:p>
    <w:p w:rsidR="0064798E" w:rsidRDefault="0064798E" w:rsidP="0064798E">
      <w:pPr>
        <w:jc w:val="right"/>
        <w:rPr>
          <w:i/>
          <w:iCs/>
        </w:rPr>
      </w:pPr>
      <w:r>
        <w:rPr>
          <w:i/>
          <w:iCs/>
        </w:rPr>
        <w:t>Приложение 3</w:t>
      </w:r>
    </w:p>
    <w:p w:rsidR="0064798E" w:rsidRPr="004A7616" w:rsidRDefault="0064798E" w:rsidP="0064798E">
      <w:pPr>
        <w:jc w:val="right"/>
        <w:rPr>
          <w:i/>
          <w:iCs/>
        </w:rPr>
      </w:pPr>
    </w:p>
    <w:p w:rsidR="0064798E" w:rsidRDefault="0064798E" w:rsidP="0064798E">
      <w:pPr>
        <w:jc w:val="center"/>
        <w:rPr>
          <w:b/>
          <w:bCs/>
        </w:rPr>
      </w:pPr>
      <w:r w:rsidRPr="00113170">
        <w:rPr>
          <w:b/>
          <w:bCs/>
        </w:rPr>
        <w:t>Критерии оценки эффективности (качества)</w:t>
      </w:r>
      <w:r>
        <w:rPr>
          <w:b/>
          <w:bCs/>
        </w:rPr>
        <w:t xml:space="preserve"> </w:t>
      </w:r>
      <w:r w:rsidRPr="00113170">
        <w:rPr>
          <w:b/>
          <w:bCs/>
        </w:rPr>
        <w:t xml:space="preserve">работы </w:t>
      </w:r>
      <w:r>
        <w:rPr>
          <w:b/>
          <w:bCs/>
        </w:rPr>
        <w:t>заведующего</w:t>
      </w:r>
      <w:r w:rsidRPr="00113170">
        <w:rPr>
          <w:b/>
          <w:bCs/>
        </w:rPr>
        <w:t xml:space="preserve"> </w:t>
      </w:r>
    </w:p>
    <w:p w:rsidR="0064798E" w:rsidRPr="00113170" w:rsidRDefault="0064798E" w:rsidP="0064798E">
      <w:pPr>
        <w:jc w:val="center"/>
        <w:rPr>
          <w:b/>
          <w:bCs/>
        </w:rPr>
      </w:pPr>
      <w:r>
        <w:rPr>
          <w:b/>
          <w:bCs/>
        </w:rPr>
        <w:t xml:space="preserve">структурным подразделением «Детский сад </w:t>
      </w:r>
      <w:r w:rsidRPr="00113170">
        <w:rPr>
          <w:b/>
          <w:bCs/>
        </w:rPr>
        <w:t>«</w:t>
      </w:r>
      <w:r>
        <w:rPr>
          <w:b/>
          <w:bCs/>
        </w:rPr>
        <w:t>Бабочка</w:t>
      </w:r>
      <w:r w:rsidRPr="00113170">
        <w:rPr>
          <w:b/>
          <w:bCs/>
        </w:rPr>
        <w:t>»</w:t>
      </w:r>
    </w:p>
    <w:p w:rsidR="0064798E" w:rsidRPr="00113170" w:rsidRDefault="0064798E" w:rsidP="0064798E">
      <w:pPr>
        <w:jc w:val="center"/>
        <w:rPr>
          <w:b/>
          <w:bCs/>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020"/>
        <w:gridCol w:w="1980"/>
      </w:tblGrid>
      <w:tr w:rsidR="0064798E" w:rsidRPr="002A09EF" w:rsidTr="00C72CA0">
        <w:tc>
          <w:tcPr>
            <w:tcW w:w="720" w:type="dxa"/>
          </w:tcPr>
          <w:p w:rsidR="0064798E" w:rsidRPr="00113170" w:rsidRDefault="0064798E" w:rsidP="00C72CA0">
            <w:pPr>
              <w:pStyle w:val="3"/>
              <w:spacing w:after="0"/>
              <w:ind w:left="0"/>
              <w:jc w:val="center"/>
              <w:rPr>
                <w:b/>
                <w:bCs/>
                <w:sz w:val="24"/>
                <w:szCs w:val="24"/>
              </w:rPr>
            </w:pPr>
            <w:r w:rsidRPr="00113170">
              <w:rPr>
                <w:b/>
                <w:bCs/>
                <w:sz w:val="24"/>
                <w:szCs w:val="24"/>
              </w:rPr>
              <w:t>№</w:t>
            </w:r>
          </w:p>
        </w:tc>
        <w:tc>
          <w:tcPr>
            <w:tcW w:w="7020" w:type="dxa"/>
          </w:tcPr>
          <w:p w:rsidR="0064798E" w:rsidRPr="00113170" w:rsidRDefault="0064798E" w:rsidP="00C72CA0">
            <w:pPr>
              <w:pStyle w:val="3"/>
              <w:spacing w:after="0"/>
              <w:ind w:left="0"/>
              <w:jc w:val="center"/>
              <w:rPr>
                <w:b/>
                <w:bCs/>
                <w:sz w:val="24"/>
                <w:szCs w:val="24"/>
              </w:rPr>
            </w:pPr>
            <w:r w:rsidRPr="00113170">
              <w:rPr>
                <w:b/>
                <w:bCs/>
                <w:sz w:val="24"/>
                <w:szCs w:val="24"/>
              </w:rPr>
              <w:t>Критерий оценивания</w:t>
            </w:r>
          </w:p>
        </w:tc>
        <w:tc>
          <w:tcPr>
            <w:tcW w:w="1980" w:type="dxa"/>
          </w:tcPr>
          <w:p w:rsidR="0064798E" w:rsidRPr="00113170" w:rsidRDefault="0064798E" w:rsidP="00C72CA0">
            <w:pPr>
              <w:pStyle w:val="3"/>
              <w:spacing w:after="0"/>
              <w:ind w:left="-108" w:right="-108"/>
              <w:jc w:val="center"/>
              <w:rPr>
                <w:b/>
                <w:bCs/>
                <w:sz w:val="24"/>
                <w:szCs w:val="24"/>
              </w:rPr>
            </w:pPr>
            <w:r w:rsidRPr="00113170">
              <w:rPr>
                <w:b/>
                <w:bCs/>
                <w:sz w:val="24"/>
                <w:szCs w:val="24"/>
              </w:rPr>
              <w:t>Максимальное кол-во баллов</w:t>
            </w:r>
          </w:p>
        </w:tc>
      </w:tr>
      <w:tr w:rsidR="0064798E" w:rsidRPr="002A09EF" w:rsidTr="00C72CA0">
        <w:tc>
          <w:tcPr>
            <w:tcW w:w="720" w:type="dxa"/>
          </w:tcPr>
          <w:p w:rsidR="0064798E" w:rsidRPr="00113170" w:rsidRDefault="0064798E" w:rsidP="00C72CA0">
            <w:pPr>
              <w:pStyle w:val="3"/>
              <w:spacing w:after="0"/>
              <w:ind w:left="0"/>
              <w:jc w:val="center"/>
              <w:rPr>
                <w:b/>
                <w:bCs/>
                <w:sz w:val="24"/>
                <w:szCs w:val="24"/>
              </w:rPr>
            </w:pPr>
            <w:r w:rsidRPr="00113170">
              <w:rPr>
                <w:b/>
                <w:bCs/>
                <w:sz w:val="24"/>
                <w:szCs w:val="24"/>
              </w:rPr>
              <w:t>1.</w:t>
            </w:r>
          </w:p>
        </w:tc>
        <w:tc>
          <w:tcPr>
            <w:tcW w:w="9000" w:type="dxa"/>
            <w:gridSpan w:val="2"/>
          </w:tcPr>
          <w:p w:rsidR="0064798E" w:rsidRPr="00113170" w:rsidRDefault="0064798E" w:rsidP="00C72CA0">
            <w:pPr>
              <w:pStyle w:val="3"/>
              <w:spacing w:after="0"/>
              <w:ind w:left="0"/>
              <w:jc w:val="center"/>
              <w:rPr>
                <w:b/>
                <w:bCs/>
                <w:sz w:val="24"/>
                <w:szCs w:val="24"/>
              </w:rPr>
            </w:pPr>
            <w:r w:rsidRPr="00113170">
              <w:rPr>
                <w:b/>
                <w:bCs/>
                <w:sz w:val="24"/>
                <w:szCs w:val="24"/>
              </w:rPr>
              <w:t xml:space="preserve">Эффективность образовательно-воспитательного процесса </w:t>
            </w:r>
          </w:p>
        </w:tc>
      </w:tr>
      <w:tr w:rsidR="0064798E" w:rsidRPr="002A09EF" w:rsidTr="00C72CA0">
        <w:tc>
          <w:tcPr>
            <w:tcW w:w="720" w:type="dxa"/>
            <w:vAlign w:val="center"/>
          </w:tcPr>
          <w:p w:rsidR="0064798E" w:rsidRPr="00113170" w:rsidRDefault="0064798E" w:rsidP="00C72CA0">
            <w:pPr>
              <w:pStyle w:val="a"/>
              <w:numPr>
                <w:ilvl w:val="0"/>
                <w:numId w:val="0"/>
              </w:numPr>
              <w:ind w:left="-28" w:right="-81"/>
              <w:jc w:val="center"/>
              <w:rPr>
                <w:sz w:val="23"/>
                <w:szCs w:val="23"/>
              </w:rPr>
            </w:pPr>
            <w:r w:rsidRPr="00113170">
              <w:rPr>
                <w:sz w:val="23"/>
                <w:szCs w:val="23"/>
              </w:rPr>
              <w:t>1.1</w:t>
            </w:r>
          </w:p>
        </w:tc>
        <w:tc>
          <w:tcPr>
            <w:tcW w:w="7020" w:type="dxa"/>
          </w:tcPr>
          <w:p w:rsidR="0064798E" w:rsidRPr="002A09EF" w:rsidRDefault="0064798E" w:rsidP="00C72CA0">
            <w:pPr>
              <w:keepNext/>
              <w:tabs>
                <w:tab w:val="left" w:pos="-3420"/>
              </w:tabs>
              <w:jc w:val="both"/>
              <w:rPr>
                <w:sz w:val="23"/>
                <w:szCs w:val="23"/>
              </w:rPr>
            </w:pPr>
            <w:r w:rsidRPr="002A09EF">
              <w:rPr>
                <w:sz w:val="23"/>
                <w:szCs w:val="23"/>
              </w:rPr>
              <w:t>Результаты выполнения временных требований государственного образовательного стандарта по дошкольному образованию (в среднем по учреждению): от 50</w:t>
            </w:r>
            <w:r>
              <w:rPr>
                <w:sz w:val="23"/>
                <w:szCs w:val="23"/>
              </w:rPr>
              <w:t xml:space="preserve"> </w:t>
            </w:r>
            <w:r w:rsidRPr="002A09EF">
              <w:rPr>
                <w:sz w:val="23"/>
                <w:szCs w:val="23"/>
              </w:rPr>
              <w:t>% до 70</w:t>
            </w:r>
            <w:r>
              <w:rPr>
                <w:sz w:val="23"/>
                <w:szCs w:val="23"/>
              </w:rPr>
              <w:t xml:space="preserve"> </w:t>
            </w:r>
            <w:r w:rsidRPr="002A09EF">
              <w:rPr>
                <w:sz w:val="23"/>
                <w:szCs w:val="23"/>
              </w:rPr>
              <w:t xml:space="preserve">% </w:t>
            </w:r>
            <w:r>
              <w:rPr>
                <w:sz w:val="23"/>
                <w:szCs w:val="23"/>
              </w:rPr>
              <w:t>детей</w:t>
            </w:r>
            <w:r w:rsidRPr="002A09EF">
              <w:rPr>
                <w:sz w:val="23"/>
                <w:szCs w:val="23"/>
              </w:rPr>
              <w:t xml:space="preserve"> показывают результаты на высоком уровне – 2 балла; 70</w:t>
            </w:r>
            <w:r>
              <w:rPr>
                <w:sz w:val="23"/>
                <w:szCs w:val="23"/>
              </w:rPr>
              <w:t xml:space="preserve"> </w:t>
            </w:r>
            <w:r w:rsidRPr="002A09EF">
              <w:rPr>
                <w:sz w:val="23"/>
                <w:szCs w:val="23"/>
              </w:rPr>
              <w:t xml:space="preserve">% </w:t>
            </w:r>
            <w:r>
              <w:rPr>
                <w:sz w:val="23"/>
                <w:szCs w:val="23"/>
              </w:rPr>
              <w:t>детей</w:t>
            </w:r>
            <w:r w:rsidRPr="002A09EF">
              <w:rPr>
                <w:sz w:val="23"/>
                <w:szCs w:val="23"/>
              </w:rPr>
              <w:t xml:space="preserve"> и выше показывают результаты на высоком уровне – 3 балла</w:t>
            </w:r>
          </w:p>
        </w:tc>
        <w:tc>
          <w:tcPr>
            <w:tcW w:w="1980" w:type="dxa"/>
            <w:vAlign w:val="center"/>
          </w:tcPr>
          <w:p w:rsidR="0064798E" w:rsidRPr="00113170" w:rsidRDefault="0064798E" w:rsidP="00C72CA0">
            <w:pPr>
              <w:pStyle w:val="a"/>
              <w:numPr>
                <w:ilvl w:val="0"/>
                <w:numId w:val="0"/>
              </w:numPr>
              <w:jc w:val="center"/>
              <w:rPr>
                <w:sz w:val="23"/>
                <w:szCs w:val="23"/>
              </w:rPr>
            </w:pPr>
            <w:r w:rsidRPr="00113170">
              <w:rPr>
                <w:sz w:val="23"/>
                <w:szCs w:val="23"/>
              </w:rPr>
              <w:t>3</w:t>
            </w:r>
          </w:p>
        </w:tc>
      </w:tr>
      <w:tr w:rsidR="0064798E" w:rsidRPr="002A09EF" w:rsidTr="00C72CA0">
        <w:tc>
          <w:tcPr>
            <w:tcW w:w="720" w:type="dxa"/>
            <w:vAlign w:val="center"/>
          </w:tcPr>
          <w:p w:rsidR="0064798E" w:rsidRPr="00113170" w:rsidRDefault="0064798E" w:rsidP="00C72CA0">
            <w:pPr>
              <w:pStyle w:val="a"/>
              <w:numPr>
                <w:ilvl w:val="0"/>
                <w:numId w:val="0"/>
              </w:numPr>
              <w:ind w:left="-28" w:right="-81"/>
              <w:jc w:val="center"/>
              <w:rPr>
                <w:sz w:val="23"/>
                <w:szCs w:val="23"/>
              </w:rPr>
            </w:pPr>
            <w:r w:rsidRPr="00113170">
              <w:rPr>
                <w:sz w:val="23"/>
                <w:szCs w:val="23"/>
              </w:rPr>
              <w:lastRenderedPageBreak/>
              <w:t>1.2</w:t>
            </w:r>
          </w:p>
        </w:tc>
        <w:tc>
          <w:tcPr>
            <w:tcW w:w="7020" w:type="dxa"/>
          </w:tcPr>
          <w:p w:rsidR="0064798E" w:rsidRPr="002A09EF" w:rsidRDefault="0064798E" w:rsidP="00C72CA0">
            <w:pPr>
              <w:keepNext/>
              <w:tabs>
                <w:tab w:val="left" w:pos="-3420"/>
              </w:tabs>
              <w:jc w:val="both"/>
              <w:rPr>
                <w:sz w:val="23"/>
                <w:szCs w:val="23"/>
              </w:rPr>
            </w:pPr>
            <w:r w:rsidRPr="002A09EF">
              <w:rPr>
                <w:sz w:val="23"/>
                <w:szCs w:val="23"/>
              </w:rPr>
              <w:t xml:space="preserve">Положительная динамика или сохранение стабильно высокого показателя количества дней пребывания ребёнка в </w:t>
            </w:r>
            <w:r>
              <w:rPr>
                <w:sz w:val="23"/>
                <w:szCs w:val="23"/>
              </w:rPr>
              <w:t>структурном подразделении</w:t>
            </w:r>
            <w:r w:rsidRPr="002A09EF">
              <w:rPr>
                <w:sz w:val="23"/>
                <w:szCs w:val="23"/>
              </w:rPr>
              <w:t>: положительная динамика – 1 балл, показатель выше среднего по муниципальному образованию – 2 балла</w:t>
            </w:r>
          </w:p>
        </w:tc>
        <w:tc>
          <w:tcPr>
            <w:tcW w:w="1980" w:type="dxa"/>
            <w:vAlign w:val="center"/>
          </w:tcPr>
          <w:p w:rsidR="0064798E" w:rsidRPr="00113170" w:rsidRDefault="0064798E" w:rsidP="00C72CA0">
            <w:pPr>
              <w:pStyle w:val="a"/>
              <w:numPr>
                <w:ilvl w:val="0"/>
                <w:numId w:val="0"/>
              </w:numPr>
              <w:jc w:val="center"/>
              <w:rPr>
                <w:sz w:val="23"/>
                <w:szCs w:val="23"/>
              </w:rPr>
            </w:pPr>
            <w:r w:rsidRPr="00113170">
              <w:rPr>
                <w:sz w:val="23"/>
                <w:szCs w:val="23"/>
              </w:rPr>
              <w:t>2</w:t>
            </w:r>
          </w:p>
        </w:tc>
      </w:tr>
      <w:tr w:rsidR="0064798E" w:rsidRPr="002A09EF" w:rsidTr="00C72CA0">
        <w:tc>
          <w:tcPr>
            <w:tcW w:w="720" w:type="dxa"/>
            <w:vAlign w:val="center"/>
          </w:tcPr>
          <w:p w:rsidR="0064798E" w:rsidRPr="00113170" w:rsidRDefault="0064798E" w:rsidP="00C72CA0">
            <w:pPr>
              <w:pStyle w:val="a"/>
              <w:numPr>
                <w:ilvl w:val="0"/>
                <w:numId w:val="0"/>
              </w:numPr>
              <w:ind w:left="-28" w:right="-81"/>
              <w:jc w:val="center"/>
              <w:rPr>
                <w:sz w:val="23"/>
                <w:szCs w:val="23"/>
              </w:rPr>
            </w:pPr>
            <w:r w:rsidRPr="00113170">
              <w:rPr>
                <w:sz w:val="23"/>
                <w:szCs w:val="23"/>
              </w:rPr>
              <w:t>1.3</w:t>
            </w:r>
          </w:p>
        </w:tc>
        <w:tc>
          <w:tcPr>
            <w:tcW w:w="7020" w:type="dxa"/>
          </w:tcPr>
          <w:p w:rsidR="0064798E" w:rsidRPr="002A09EF" w:rsidRDefault="0064798E" w:rsidP="00C72CA0">
            <w:pPr>
              <w:keepNext/>
              <w:tabs>
                <w:tab w:val="left" w:pos="-3420"/>
              </w:tabs>
              <w:jc w:val="both"/>
              <w:rPr>
                <w:sz w:val="23"/>
                <w:szCs w:val="23"/>
              </w:rPr>
            </w:pPr>
            <w:r w:rsidRPr="002A09EF">
              <w:rPr>
                <w:sz w:val="23"/>
                <w:szCs w:val="23"/>
              </w:rPr>
              <w:t xml:space="preserve">Доля </w:t>
            </w:r>
            <w:r>
              <w:rPr>
                <w:sz w:val="23"/>
                <w:szCs w:val="23"/>
              </w:rPr>
              <w:t>детей</w:t>
            </w:r>
            <w:r w:rsidRPr="002A09EF">
              <w:rPr>
                <w:sz w:val="23"/>
                <w:szCs w:val="23"/>
              </w:rPr>
              <w:t xml:space="preserve">, постоянно занимающихся по дополнительным общеобразовательным программам дошкольного образования, реализуемым </w:t>
            </w:r>
            <w:r>
              <w:rPr>
                <w:sz w:val="23"/>
                <w:szCs w:val="23"/>
              </w:rPr>
              <w:t>СПДС</w:t>
            </w:r>
            <w:r w:rsidRPr="002A09EF">
              <w:rPr>
                <w:sz w:val="23"/>
                <w:szCs w:val="23"/>
              </w:rPr>
              <w:t>: за каждые 25</w:t>
            </w:r>
            <w:r>
              <w:rPr>
                <w:sz w:val="23"/>
                <w:szCs w:val="23"/>
              </w:rPr>
              <w:t xml:space="preserve"> </w:t>
            </w:r>
            <w:r w:rsidRPr="002A09EF">
              <w:rPr>
                <w:sz w:val="23"/>
                <w:szCs w:val="23"/>
              </w:rPr>
              <w:t>% – 0,5 балла</w:t>
            </w:r>
          </w:p>
        </w:tc>
        <w:tc>
          <w:tcPr>
            <w:tcW w:w="1980" w:type="dxa"/>
            <w:vAlign w:val="center"/>
          </w:tcPr>
          <w:p w:rsidR="0064798E" w:rsidRPr="00113170" w:rsidRDefault="0064798E" w:rsidP="00C72CA0">
            <w:pPr>
              <w:pStyle w:val="a"/>
              <w:numPr>
                <w:ilvl w:val="0"/>
                <w:numId w:val="0"/>
              </w:numPr>
              <w:jc w:val="center"/>
              <w:rPr>
                <w:sz w:val="23"/>
                <w:szCs w:val="23"/>
              </w:rPr>
            </w:pPr>
            <w:r w:rsidRPr="00113170">
              <w:rPr>
                <w:sz w:val="23"/>
                <w:szCs w:val="23"/>
              </w:rPr>
              <w:t>2</w:t>
            </w:r>
          </w:p>
        </w:tc>
      </w:tr>
      <w:tr w:rsidR="0064798E" w:rsidRPr="002A09EF" w:rsidTr="00C72CA0">
        <w:tc>
          <w:tcPr>
            <w:tcW w:w="720" w:type="dxa"/>
            <w:vAlign w:val="center"/>
          </w:tcPr>
          <w:p w:rsidR="0064798E" w:rsidRPr="00113170" w:rsidRDefault="0064798E" w:rsidP="00C72CA0">
            <w:pPr>
              <w:pStyle w:val="a"/>
              <w:numPr>
                <w:ilvl w:val="0"/>
                <w:numId w:val="0"/>
              </w:numPr>
              <w:ind w:left="-28" w:right="-81"/>
              <w:jc w:val="center"/>
              <w:rPr>
                <w:sz w:val="23"/>
                <w:szCs w:val="23"/>
              </w:rPr>
            </w:pPr>
            <w:r w:rsidRPr="00113170">
              <w:rPr>
                <w:sz w:val="23"/>
                <w:szCs w:val="23"/>
              </w:rPr>
              <w:t>1.4</w:t>
            </w:r>
          </w:p>
        </w:tc>
        <w:tc>
          <w:tcPr>
            <w:tcW w:w="7020" w:type="dxa"/>
          </w:tcPr>
          <w:p w:rsidR="0064798E" w:rsidRPr="004A7616" w:rsidRDefault="0064798E" w:rsidP="00C72CA0">
            <w:pPr>
              <w:keepNext/>
              <w:tabs>
                <w:tab w:val="left" w:pos="-3420"/>
              </w:tabs>
              <w:jc w:val="both"/>
              <w:rPr>
                <w:sz w:val="23"/>
                <w:szCs w:val="23"/>
              </w:rPr>
            </w:pPr>
            <w:r w:rsidRPr="004A7616">
              <w:rPr>
                <w:sz w:val="23"/>
                <w:szCs w:val="23"/>
              </w:rPr>
              <w:t>Реализация дополнительных общеобразовательных программ дошкольного образования в соответствии с лицензией: 1-2 направления – 1 балл, 3-4 направления – 2 балла, 5 направлений и более – 3 балла</w:t>
            </w:r>
          </w:p>
        </w:tc>
        <w:tc>
          <w:tcPr>
            <w:tcW w:w="1980" w:type="dxa"/>
            <w:vAlign w:val="center"/>
          </w:tcPr>
          <w:p w:rsidR="0064798E" w:rsidRPr="00113170" w:rsidRDefault="0064798E" w:rsidP="00C72CA0">
            <w:pPr>
              <w:pStyle w:val="a"/>
              <w:numPr>
                <w:ilvl w:val="0"/>
                <w:numId w:val="0"/>
              </w:numPr>
              <w:jc w:val="center"/>
              <w:rPr>
                <w:sz w:val="23"/>
                <w:szCs w:val="23"/>
              </w:rPr>
            </w:pPr>
            <w:r w:rsidRPr="00113170">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1.5</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Количество </w:t>
            </w:r>
            <w:r>
              <w:rPr>
                <w:sz w:val="23"/>
                <w:szCs w:val="23"/>
              </w:rPr>
              <w:t>детей</w:t>
            </w:r>
            <w:r w:rsidRPr="005A17DD">
              <w:rPr>
                <w:sz w:val="23"/>
                <w:szCs w:val="23"/>
              </w:rPr>
              <w:t xml:space="preserve"> (в личном первенстве) и/или команд, организованных </w:t>
            </w:r>
            <w:r>
              <w:rPr>
                <w:sz w:val="23"/>
                <w:szCs w:val="23"/>
              </w:rPr>
              <w:t>структурным подразделением</w:t>
            </w:r>
            <w:r w:rsidRPr="005A17DD">
              <w:rPr>
                <w:sz w:val="23"/>
                <w:szCs w:val="23"/>
              </w:rPr>
              <w:t>, ставших победителями или призёрами спортивных соревнований, конкурсов, фестивалей и др.: наличие на муниципальном уровне (за исключением городов Самара и Тольятти) – 0,5 балла; наличие на уровне «образовательного округа» – 1 балл; 3 и более на уровне «образовательного округа» – 2 балла; наличие на уровне области – 2 балла; 3 и более на уровне области – 3 балла; наличие на всероссийском или международном уровне – 3 балла</w:t>
            </w:r>
          </w:p>
        </w:tc>
        <w:tc>
          <w:tcPr>
            <w:tcW w:w="1980" w:type="dxa"/>
            <w:vAlign w:val="center"/>
          </w:tcPr>
          <w:p w:rsidR="0064798E" w:rsidRPr="005A17DD" w:rsidRDefault="0064798E" w:rsidP="00C72CA0">
            <w:pPr>
              <w:pStyle w:val="3"/>
              <w:ind w:left="0"/>
              <w:jc w:val="center"/>
              <w:rPr>
                <w:sz w:val="23"/>
                <w:szCs w:val="23"/>
              </w:rPr>
            </w:pPr>
            <w:r w:rsidRPr="005A17DD">
              <w:rPr>
                <w:sz w:val="23"/>
                <w:szCs w:val="23"/>
              </w:rPr>
              <w:t>3</w:t>
            </w:r>
          </w:p>
        </w:tc>
      </w:tr>
      <w:tr w:rsidR="0064798E" w:rsidRPr="002A09EF" w:rsidTr="00C72CA0">
        <w:trPr>
          <w:trHeight w:val="350"/>
        </w:trPr>
        <w:tc>
          <w:tcPr>
            <w:tcW w:w="7740" w:type="dxa"/>
            <w:gridSpan w:val="2"/>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13</w:t>
            </w:r>
          </w:p>
        </w:tc>
      </w:tr>
      <w:tr w:rsidR="0064798E" w:rsidRPr="002A09EF" w:rsidTr="00C72CA0">
        <w:tc>
          <w:tcPr>
            <w:tcW w:w="720" w:type="dxa"/>
            <w:vAlign w:val="center"/>
          </w:tcPr>
          <w:p w:rsidR="0064798E" w:rsidRPr="005A17DD" w:rsidRDefault="0064798E" w:rsidP="00C72CA0">
            <w:pPr>
              <w:pStyle w:val="3"/>
              <w:spacing w:after="0"/>
              <w:ind w:left="-90" w:right="-81"/>
              <w:jc w:val="center"/>
              <w:rPr>
                <w:b/>
                <w:bCs/>
                <w:sz w:val="23"/>
                <w:szCs w:val="23"/>
              </w:rPr>
            </w:pPr>
            <w:r w:rsidRPr="005A17DD">
              <w:rPr>
                <w:b/>
                <w:bCs/>
                <w:sz w:val="23"/>
                <w:szCs w:val="23"/>
              </w:rPr>
              <w:t>2.</w:t>
            </w:r>
          </w:p>
        </w:tc>
        <w:tc>
          <w:tcPr>
            <w:tcW w:w="900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Эффективность использования современных технологий в образовательном процессе и деятельности учреждения</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2.1</w:t>
            </w:r>
          </w:p>
        </w:tc>
        <w:tc>
          <w:tcPr>
            <w:tcW w:w="7020" w:type="dxa"/>
          </w:tcPr>
          <w:p w:rsidR="0064798E" w:rsidRPr="005A17DD" w:rsidRDefault="0064798E" w:rsidP="00C72CA0">
            <w:pPr>
              <w:pStyle w:val="3"/>
              <w:spacing w:after="0"/>
              <w:ind w:left="0"/>
              <w:jc w:val="both"/>
              <w:rPr>
                <w:b/>
                <w:bCs/>
                <w:sz w:val="23"/>
                <w:szCs w:val="23"/>
              </w:rPr>
            </w:pPr>
            <w:r w:rsidRPr="005A17DD">
              <w:rPr>
                <w:sz w:val="23"/>
                <w:szCs w:val="23"/>
              </w:rPr>
              <w:t xml:space="preserve">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учреждением: на </w:t>
            </w:r>
            <w:r>
              <w:rPr>
                <w:sz w:val="23"/>
                <w:szCs w:val="23"/>
              </w:rPr>
              <w:t xml:space="preserve"> </w:t>
            </w:r>
            <w:r w:rsidRPr="005A17DD">
              <w:rPr>
                <w:sz w:val="23"/>
                <w:szCs w:val="23"/>
              </w:rPr>
              <w:t xml:space="preserve"> уровне «образовательного округа» – 1 балл; на областном уровне – 2 балла; на российском или международном уровнях – 3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2.2</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публикаций </w:t>
            </w:r>
            <w:r>
              <w:rPr>
                <w:sz w:val="23"/>
                <w:szCs w:val="23"/>
              </w:rPr>
              <w:t>заведующего структурным подразделением</w:t>
            </w:r>
            <w:r w:rsidRPr="005A17DD">
              <w:rPr>
                <w:sz w:val="23"/>
                <w:szCs w:val="23"/>
              </w:rPr>
              <w:t xml:space="preserve"> по распространению педагогического опыта учреждения в профессиональном сообществе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2.3</w:t>
            </w:r>
          </w:p>
        </w:tc>
        <w:tc>
          <w:tcPr>
            <w:tcW w:w="7020" w:type="dxa"/>
          </w:tcPr>
          <w:p w:rsidR="0064798E" w:rsidRPr="005A17DD" w:rsidRDefault="0064798E" w:rsidP="00C72CA0">
            <w:pPr>
              <w:pStyle w:val="3"/>
              <w:spacing w:after="0"/>
              <w:ind w:left="0"/>
              <w:jc w:val="both"/>
              <w:rPr>
                <w:b/>
                <w:bCs/>
                <w:sz w:val="23"/>
                <w:szCs w:val="23"/>
              </w:rPr>
            </w:pPr>
            <w:r w:rsidRPr="005A17DD">
              <w:rPr>
                <w:sz w:val="23"/>
                <w:szCs w:val="23"/>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на уровне «образовательного округа» – 1 балл; на уровне области – 2 балла; на российском и/или международном уровнях – 3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2.4</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сайта </w:t>
            </w:r>
            <w:r>
              <w:rPr>
                <w:sz w:val="23"/>
                <w:szCs w:val="23"/>
              </w:rPr>
              <w:t>структурного подразделения</w:t>
            </w:r>
            <w:r w:rsidRPr="005A17DD">
              <w:rPr>
                <w:sz w:val="23"/>
                <w:szCs w:val="23"/>
              </w:rPr>
              <w:t>, обновляемого не реже 1 раза в  месяц – 3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Pr>
                <w:sz w:val="23"/>
                <w:szCs w:val="23"/>
              </w:rPr>
              <w:t>2.5</w:t>
            </w:r>
          </w:p>
        </w:tc>
        <w:tc>
          <w:tcPr>
            <w:tcW w:w="7020" w:type="dxa"/>
          </w:tcPr>
          <w:p w:rsidR="0064798E" w:rsidRPr="005A17DD" w:rsidRDefault="0064798E" w:rsidP="00C72CA0">
            <w:pPr>
              <w:pStyle w:val="3"/>
              <w:spacing w:after="0"/>
              <w:ind w:left="0"/>
              <w:jc w:val="both"/>
              <w:rPr>
                <w:sz w:val="23"/>
                <w:szCs w:val="23"/>
              </w:rPr>
            </w:pPr>
            <w:r>
              <w:rPr>
                <w:sz w:val="23"/>
                <w:szCs w:val="23"/>
              </w:rPr>
              <w:t>Наличие электронного документооборота с органами управления образованием с использованием сети Интернет – 1 балл</w:t>
            </w:r>
          </w:p>
        </w:tc>
        <w:tc>
          <w:tcPr>
            <w:tcW w:w="1980" w:type="dxa"/>
            <w:vAlign w:val="center"/>
          </w:tcPr>
          <w:p w:rsidR="0064798E" w:rsidRPr="005A17DD" w:rsidRDefault="0064798E" w:rsidP="00C72CA0">
            <w:pPr>
              <w:pStyle w:val="3"/>
              <w:spacing w:after="0"/>
              <w:ind w:left="0"/>
              <w:jc w:val="center"/>
              <w:rPr>
                <w:sz w:val="23"/>
                <w:szCs w:val="23"/>
              </w:rPr>
            </w:pPr>
            <w:r>
              <w:rPr>
                <w:sz w:val="23"/>
                <w:szCs w:val="23"/>
              </w:rPr>
              <w:t>1</w:t>
            </w:r>
          </w:p>
        </w:tc>
      </w:tr>
      <w:tr w:rsidR="0064798E" w:rsidRPr="002A09EF" w:rsidTr="00C72CA0">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Pr>
                <w:b/>
                <w:bCs/>
                <w:sz w:val="23"/>
                <w:szCs w:val="23"/>
              </w:rPr>
              <w:t>11</w:t>
            </w:r>
          </w:p>
        </w:tc>
      </w:tr>
      <w:tr w:rsidR="0064798E" w:rsidRPr="002A09EF" w:rsidTr="00C72CA0">
        <w:tc>
          <w:tcPr>
            <w:tcW w:w="720" w:type="dxa"/>
            <w:vAlign w:val="center"/>
          </w:tcPr>
          <w:p w:rsidR="0064798E" w:rsidRPr="005A17DD" w:rsidRDefault="0064798E" w:rsidP="00C72CA0">
            <w:pPr>
              <w:pStyle w:val="3"/>
              <w:spacing w:after="0"/>
              <w:ind w:left="-90" w:right="-81"/>
              <w:jc w:val="center"/>
              <w:rPr>
                <w:b/>
                <w:bCs/>
                <w:sz w:val="23"/>
                <w:szCs w:val="23"/>
              </w:rPr>
            </w:pPr>
            <w:r w:rsidRPr="005A17DD">
              <w:rPr>
                <w:b/>
                <w:bCs/>
                <w:sz w:val="23"/>
                <w:szCs w:val="23"/>
              </w:rPr>
              <w:t>3.</w:t>
            </w:r>
          </w:p>
        </w:tc>
        <w:tc>
          <w:tcPr>
            <w:tcW w:w="9000" w:type="dxa"/>
            <w:gridSpan w:val="2"/>
          </w:tcPr>
          <w:p w:rsidR="0064798E" w:rsidRPr="005A17DD" w:rsidRDefault="0064798E" w:rsidP="00C72CA0">
            <w:pPr>
              <w:pStyle w:val="3"/>
              <w:spacing w:after="0"/>
              <w:ind w:left="0"/>
              <w:jc w:val="center"/>
              <w:rPr>
                <w:sz w:val="23"/>
                <w:szCs w:val="23"/>
              </w:rPr>
            </w:pPr>
            <w:r w:rsidRPr="005A17DD">
              <w:rPr>
                <w:b/>
                <w:bCs/>
                <w:sz w:val="23"/>
                <w:szCs w:val="23"/>
              </w:rPr>
              <w:t>Эффективность обеспечения доступности качественного образования</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3.1</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групп кратковременного пребывания </w:t>
            </w:r>
            <w:r>
              <w:rPr>
                <w:sz w:val="23"/>
                <w:szCs w:val="23"/>
              </w:rPr>
              <w:t>детей</w:t>
            </w:r>
            <w:r w:rsidRPr="005A17DD">
              <w:rPr>
                <w:sz w:val="23"/>
                <w:szCs w:val="23"/>
              </w:rPr>
              <w:t xml:space="preserve"> в различных вариантах: 1 балл за группу (но не более 3 баллов)</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3</w:t>
            </w:r>
          </w:p>
        </w:tc>
      </w:tr>
      <w:tr w:rsidR="0064798E" w:rsidRPr="002A09EF" w:rsidTr="00C72CA0">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b/>
                <w:bCs/>
                <w:sz w:val="23"/>
                <w:szCs w:val="23"/>
              </w:rPr>
            </w:pPr>
            <w:r w:rsidRPr="005A17DD">
              <w:rPr>
                <w:b/>
                <w:bCs/>
                <w:sz w:val="23"/>
                <w:szCs w:val="23"/>
              </w:rPr>
              <w:t>4.</w:t>
            </w:r>
          </w:p>
        </w:tc>
        <w:tc>
          <w:tcPr>
            <w:tcW w:w="9000" w:type="dxa"/>
            <w:gridSpan w:val="2"/>
          </w:tcPr>
          <w:p w:rsidR="0064798E" w:rsidRPr="005A17DD" w:rsidRDefault="0064798E" w:rsidP="00C72CA0">
            <w:pPr>
              <w:pStyle w:val="3"/>
              <w:spacing w:after="0"/>
              <w:ind w:left="0"/>
              <w:jc w:val="center"/>
              <w:rPr>
                <w:sz w:val="23"/>
                <w:szCs w:val="23"/>
              </w:rPr>
            </w:pPr>
            <w:r w:rsidRPr="005A17DD">
              <w:rPr>
                <w:b/>
                <w:bCs/>
                <w:sz w:val="23"/>
                <w:szCs w:val="23"/>
              </w:rPr>
              <w:t>Эффективность управленческой деятельности</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4.1</w:t>
            </w:r>
          </w:p>
        </w:tc>
        <w:tc>
          <w:tcPr>
            <w:tcW w:w="7020" w:type="dxa"/>
          </w:tcPr>
          <w:p w:rsidR="0064798E" w:rsidRPr="004A7616" w:rsidRDefault="0064798E" w:rsidP="00C72CA0">
            <w:pPr>
              <w:pStyle w:val="3"/>
              <w:spacing w:after="0"/>
              <w:ind w:left="0"/>
              <w:jc w:val="both"/>
              <w:rPr>
                <w:sz w:val="23"/>
                <w:szCs w:val="23"/>
              </w:rPr>
            </w:pPr>
            <w:r w:rsidRPr="004A7616">
              <w:rPr>
                <w:sz w:val="23"/>
                <w:szCs w:val="23"/>
              </w:rPr>
              <w:t>Наличие действующей программы развития (срок действия – не менее 3-х лет), утверждённой органом самоуправления образовательного учреждения – 2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lastRenderedPageBreak/>
              <w:t>4.2</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публичного отчёта о </w:t>
            </w:r>
            <w:r>
              <w:rPr>
                <w:sz w:val="23"/>
                <w:szCs w:val="23"/>
              </w:rPr>
              <w:t xml:space="preserve">деятельности учреждения за год </w:t>
            </w:r>
            <w:r w:rsidRPr="005A17DD">
              <w:rPr>
                <w:sz w:val="23"/>
                <w:szCs w:val="23"/>
              </w:rPr>
              <w:t>(в СМИ, в сети Интернет) – 2 балла</w:t>
            </w:r>
          </w:p>
        </w:tc>
        <w:tc>
          <w:tcPr>
            <w:tcW w:w="1980" w:type="dxa"/>
            <w:vAlign w:val="center"/>
          </w:tcPr>
          <w:p w:rsidR="0064798E" w:rsidRPr="005A17DD" w:rsidRDefault="0064798E" w:rsidP="00C72CA0">
            <w:pPr>
              <w:pStyle w:val="3"/>
              <w:spacing w:after="0"/>
              <w:ind w:left="0"/>
              <w:jc w:val="center"/>
              <w:rPr>
                <w:sz w:val="23"/>
                <w:szCs w:val="23"/>
                <w:highlight w:val="red"/>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Pr>
                <w:sz w:val="23"/>
                <w:szCs w:val="23"/>
              </w:rPr>
              <w:t>4.3</w:t>
            </w:r>
          </w:p>
        </w:tc>
        <w:tc>
          <w:tcPr>
            <w:tcW w:w="7020" w:type="dxa"/>
          </w:tcPr>
          <w:p w:rsidR="0064798E" w:rsidRPr="005A17DD" w:rsidRDefault="0064798E" w:rsidP="00C72CA0">
            <w:pPr>
              <w:pStyle w:val="3"/>
              <w:spacing w:after="0"/>
              <w:ind w:left="0"/>
              <w:jc w:val="both"/>
              <w:rPr>
                <w:sz w:val="23"/>
                <w:szCs w:val="23"/>
              </w:rPr>
            </w:pPr>
            <w:r>
              <w:rPr>
                <w:sz w:val="23"/>
                <w:szCs w:val="23"/>
              </w:rPr>
              <w:t xml:space="preserve">Наличие органа самоуправления структурного подразделения, участниками которого являются педагоги, а также  родители и сторонние лица и/или организации – 1 балл </w:t>
            </w:r>
          </w:p>
        </w:tc>
        <w:tc>
          <w:tcPr>
            <w:tcW w:w="1980" w:type="dxa"/>
            <w:vAlign w:val="center"/>
          </w:tcPr>
          <w:p w:rsidR="0064798E" w:rsidRPr="005A17DD" w:rsidRDefault="0064798E" w:rsidP="00C72CA0">
            <w:pPr>
              <w:pStyle w:val="3"/>
              <w:spacing w:after="0"/>
              <w:ind w:left="0"/>
              <w:jc w:val="center"/>
              <w:rPr>
                <w:sz w:val="23"/>
                <w:szCs w:val="23"/>
              </w:rPr>
            </w:pPr>
            <w:r>
              <w:rPr>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4.</w:t>
            </w:r>
            <w:r>
              <w:rPr>
                <w:sz w:val="23"/>
                <w:szCs w:val="23"/>
              </w:rPr>
              <w:t>4</w:t>
            </w:r>
          </w:p>
        </w:tc>
        <w:tc>
          <w:tcPr>
            <w:tcW w:w="7020" w:type="dxa"/>
          </w:tcPr>
          <w:p w:rsidR="0064798E" w:rsidRPr="004A7616" w:rsidRDefault="0064798E" w:rsidP="00C72CA0">
            <w:pPr>
              <w:pStyle w:val="3"/>
              <w:spacing w:after="0"/>
              <w:ind w:left="0"/>
              <w:jc w:val="both"/>
              <w:rPr>
                <w:sz w:val="23"/>
                <w:szCs w:val="23"/>
              </w:rPr>
            </w:pPr>
            <w:r w:rsidRPr="004A7616">
              <w:rPr>
                <w:sz w:val="23"/>
                <w:szCs w:val="23"/>
              </w:rPr>
              <w:t>Наличие договоров и планов совместной работы с различными учреждениями, организациями (не менее 5 учреждений, организаций)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Pr>
                <w:sz w:val="23"/>
                <w:szCs w:val="23"/>
              </w:rPr>
              <w:t>4.5</w:t>
            </w:r>
          </w:p>
        </w:tc>
        <w:tc>
          <w:tcPr>
            <w:tcW w:w="7020" w:type="dxa"/>
          </w:tcPr>
          <w:p w:rsidR="0064798E" w:rsidRPr="004A7616" w:rsidRDefault="0064798E" w:rsidP="00C72CA0">
            <w:pPr>
              <w:pStyle w:val="3"/>
              <w:spacing w:after="0"/>
              <w:ind w:left="0"/>
              <w:jc w:val="both"/>
              <w:rPr>
                <w:sz w:val="23"/>
                <w:szCs w:val="23"/>
              </w:rPr>
            </w:pPr>
            <w:r w:rsidRPr="004A7616">
              <w:rPr>
                <w:sz w:val="23"/>
                <w:szCs w:val="23"/>
              </w:rPr>
              <w:t>Наличие позитивных материалов в СМИ о деятельности учреждения: на  уровне «образовательного округа» – 1 балл; на уровне области – 2 балла; на федеральном уровне – 3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3</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Pr>
                <w:sz w:val="23"/>
                <w:szCs w:val="23"/>
              </w:rPr>
              <w:t>4.6</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 Деятельность учреждения в режиме ресурсной (экспериментальной, опорной и т.д.) площадки (при наличии подтверждающих документов): на уровне «образовательного округа» – 1 балл, на региональном уровне и выше – 2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Pr>
                <w:sz w:val="23"/>
                <w:szCs w:val="23"/>
              </w:rPr>
              <w:t>4.7</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Участие </w:t>
            </w:r>
            <w:r>
              <w:rPr>
                <w:sz w:val="23"/>
                <w:szCs w:val="23"/>
              </w:rPr>
              <w:t>заведующего структурным подразделением</w:t>
            </w:r>
            <w:r w:rsidRPr="005A17DD">
              <w:rPr>
                <w:sz w:val="23"/>
                <w:szCs w:val="23"/>
              </w:rPr>
              <w:t xml:space="preserve"> в составе экспертных (рабочих и т.п.) групп: на уровне «образовательного округа» – 1 балл, на региональном уровне и выше – 2 балла</w:t>
            </w:r>
          </w:p>
        </w:tc>
        <w:tc>
          <w:tcPr>
            <w:tcW w:w="1980" w:type="dxa"/>
            <w:vAlign w:val="center"/>
          </w:tcPr>
          <w:p w:rsidR="0064798E" w:rsidRPr="005A17DD" w:rsidRDefault="0064798E" w:rsidP="00C72CA0">
            <w:pPr>
              <w:pStyle w:val="3"/>
              <w:spacing w:after="0"/>
              <w:ind w:left="0"/>
              <w:jc w:val="center"/>
              <w:rPr>
                <w:sz w:val="23"/>
                <w:szCs w:val="23"/>
                <w:highlight w:val="yellow"/>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a"/>
              <w:numPr>
                <w:ilvl w:val="0"/>
                <w:numId w:val="0"/>
              </w:numPr>
              <w:ind w:left="-28" w:right="-81"/>
              <w:jc w:val="center"/>
              <w:rPr>
                <w:sz w:val="23"/>
                <w:szCs w:val="23"/>
              </w:rPr>
            </w:pPr>
            <w:r>
              <w:rPr>
                <w:sz w:val="23"/>
                <w:szCs w:val="23"/>
              </w:rPr>
              <w:t>4.8</w:t>
            </w:r>
          </w:p>
        </w:tc>
        <w:tc>
          <w:tcPr>
            <w:tcW w:w="7020" w:type="dxa"/>
          </w:tcPr>
          <w:p w:rsidR="0064798E" w:rsidRPr="002A09EF" w:rsidRDefault="0064798E" w:rsidP="00C72CA0">
            <w:pPr>
              <w:keepNext/>
              <w:tabs>
                <w:tab w:val="left" w:pos="-3420"/>
              </w:tabs>
              <w:jc w:val="both"/>
              <w:rPr>
                <w:sz w:val="23"/>
                <w:szCs w:val="23"/>
              </w:rPr>
            </w:pPr>
            <w:r w:rsidRPr="002A09EF">
              <w:rPr>
                <w:sz w:val="23"/>
                <w:szCs w:val="23"/>
              </w:rPr>
              <w:t xml:space="preserve">Отсутствие обоснованных обращений родителей </w:t>
            </w:r>
            <w:r>
              <w:rPr>
                <w:sz w:val="23"/>
                <w:szCs w:val="23"/>
              </w:rPr>
              <w:t>детей</w:t>
            </w:r>
            <w:r w:rsidRPr="002A09EF">
              <w:rPr>
                <w:sz w:val="23"/>
                <w:szCs w:val="23"/>
              </w:rPr>
              <w:t xml:space="preserve"> по поводу конфликтных ситуаций – 1 балл</w:t>
            </w:r>
          </w:p>
        </w:tc>
        <w:tc>
          <w:tcPr>
            <w:tcW w:w="1980" w:type="dxa"/>
            <w:vAlign w:val="center"/>
          </w:tcPr>
          <w:p w:rsidR="0064798E" w:rsidRPr="005A17DD" w:rsidRDefault="0064798E" w:rsidP="00C72CA0">
            <w:pPr>
              <w:pStyle w:val="a"/>
              <w:numPr>
                <w:ilvl w:val="0"/>
                <w:numId w:val="0"/>
              </w:numPr>
              <w:jc w:val="center"/>
              <w:rPr>
                <w:sz w:val="23"/>
                <w:szCs w:val="23"/>
              </w:rPr>
            </w:pPr>
            <w:r w:rsidRPr="005A17DD">
              <w:rPr>
                <w:sz w:val="23"/>
                <w:szCs w:val="23"/>
              </w:rPr>
              <w:t>1</w:t>
            </w:r>
          </w:p>
        </w:tc>
      </w:tr>
      <w:tr w:rsidR="0064798E" w:rsidRPr="002A09EF" w:rsidTr="00C72CA0">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1</w:t>
            </w:r>
            <w:r>
              <w:rPr>
                <w:b/>
                <w:bCs/>
                <w:sz w:val="23"/>
                <w:szCs w:val="23"/>
              </w:rPr>
              <w:t>4</w:t>
            </w:r>
          </w:p>
        </w:tc>
      </w:tr>
      <w:tr w:rsidR="0064798E" w:rsidRPr="002A09EF" w:rsidTr="00C72CA0">
        <w:tc>
          <w:tcPr>
            <w:tcW w:w="720" w:type="dxa"/>
          </w:tcPr>
          <w:p w:rsidR="0064798E" w:rsidRPr="005A17DD" w:rsidRDefault="0064798E" w:rsidP="00C72CA0">
            <w:pPr>
              <w:pStyle w:val="3"/>
              <w:spacing w:after="0"/>
              <w:ind w:left="-90" w:right="-81"/>
              <w:jc w:val="center"/>
              <w:rPr>
                <w:b/>
                <w:bCs/>
                <w:sz w:val="23"/>
                <w:szCs w:val="23"/>
              </w:rPr>
            </w:pPr>
            <w:r w:rsidRPr="005A17DD">
              <w:rPr>
                <w:b/>
                <w:bCs/>
                <w:sz w:val="23"/>
                <w:szCs w:val="23"/>
              </w:rPr>
              <w:t>5.</w:t>
            </w:r>
          </w:p>
        </w:tc>
        <w:tc>
          <w:tcPr>
            <w:tcW w:w="9000" w:type="dxa"/>
            <w:gridSpan w:val="2"/>
          </w:tcPr>
          <w:p w:rsidR="0064798E" w:rsidRPr="005A17DD" w:rsidRDefault="0064798E" w:rsidP="00C72CA0">
            <w:pPr>
              <w:pStyle w:val="3"/>
              <w:spacing w:after="0" w:line="216" w:lineRule="auto"/>
              <w:ind w:left="0"/>
              <w:jc w:val="center"/>
              <w:rPr>
                <w:sz w:val="23"/>
                <w:szCs w:val="23"/>
              </w:rPr>
            </w:pPr>
            <w:r w:rsidRPr="005A17DD">
              <w:rPr>
                <w:b/>
                <w:bCs/>
                <w:sz w:val="23"/>
                <w:szCs w:val="23"/>
              </w:rPr>
              <w:t>Эффективность обеспечения условий, направленных на здоровьесбережение и безопасность участников образовательного процесса</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5.1</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Наличие у </w:t>
            </w:r>
            <w:r>
              <w:rPr>
                <w:sz w:val="23"/>
                <w:szCs w:val="23"/>
              </w:rPr>
              <w:t>структурного подразделения</w:t>
            </w:r>
            <w:r w:rsidRPr="005A17DD">
              <w:rPr>
                <w:sz w:val="23"/>
                <w:szCs w:val="23"/>
              </w:rPr>
              <w:t xml:space="preserve"> программы, пропагандирующей здоровый образ жизни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5.2</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Отсутствие предписаний, замечаний и обоснованных жалоб в части организации охраны жизни и здоровья </w:t>
            </w:r>
            <w:r>
              <w:rPr>
                <w:sz w:val="23"/>
                <w:szCs w:val="23"/>
              </w:rPr>
              <w:t>детей</w:t>
            </w:r>
            <w:r w:rsidRPr="005A17DD">
              <w:rPr>
                <w:sz w:val="23"/>
                <w:szCs w:val="23"/>
              </w:rPr>
              <w:t xml:space="preserve"> и сотрудников</w:t>
            </w:r>
            <w:r>
              <w:rPr>
                <w:sz w:val="23"/>
                <w:szCs w:val="23"/>
              </w:rPr>
              <w:t xml:space="preserve"> (в рамках функциональных обязанностей)</w:t>
            </w:r>
            <w:r w:rsidRPr="005A17DD">
              <w:rPr>
                <w:sz w:val="23"/>
                <w:szCs w:val="23"/>
              </w:rPr>
              <w:t>, не связанных с капитальным вложением средств – 2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5.3</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Снижение или стабильно низкий уровень заболеваемости </w:t>
            </w:r>
            <w:r>
              <w:rPr>
                <w:sz w:val="23"/>
                <w:szCs w:val="23"/>
              </w:rPr>
              <w:t>детей</w:t>
            </w:r>
            <w:r w:rsidRPr="005A17DD">
              <w:rPr>
                <w:sz w:val="23"/>
                <w:szCs w:val="23"/>
              </w:rPr>
              <w:t xml:space="preserve">: снижение – 1 балл, уровень заболеваемости </w:t>
            </w:r>
            <w:r>
              <w:rPr>
                <w:sz w:val="23"/>
                <w:szCs w:val="23"/>
              </w:rPr>
              <w:t>детей</w:t>
            </w:r>
            <w:r w:rsidRPr="005A17DD">
              <w:rPr>
                <w:sz w:val="23"/>
                <w:szCs w:val="23"/>
              </w:rPr>
              <w:t xml:space="preserve"> ниже среднего по муниципальному образованию – 2 балла</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5.4</w:t>
            </w:r>
          </w:p>
        </w:tc>
        <w:tc>
          <w:tcPr>
            <w:tcW w:w="7020" w:type="dxa"/>
          </w:tcPr>
          <w:p w:rsidR="0064798E" w:rsidRPr="005A17DD" w:rsidRDefault="0064798E" w:rsidP="00C72CA0">
            <w:pPr>
              <w:pStyle w:val="3"/>
              <w:spacing w:after="0"/>
              <w:ind w:left="0"/>
              <w:jc w:val="both"/>
              <w:rPr>
                <w:sz w:val="23"/>
                <w:szCs w:val="23"/>
              </w:rPr>
            </w:pPr>
            <w:r w:rsidRPr="005A17DD">
              <w:rPr>
                <w:sz w:val="23"/>
                <w:szCs w:val="23"/>
              </w:rPr>
              <w:t xml:space="preserve">Отсутствие травматизма среди </w:t>
            </w:r>
            <w:r>
              <w:rPr>
                <w:sz w:val="23"/>
                <w:szCs w:val="23"/>
              </w:rPr>
              <w:t>детей</w:t>
            </w:r>
            <w:r w:rsidRPr="005A17DD">
              <w:rPr>
                <w:sz w:val="23"/>
                <w:szCs w:val="23"/>
              </w:rPr>
              <w:t xml:space="preserve"> и работников </w:t>
            </w:r>
            <w:r>
              <w:rPr>
                <w:sz w:val="23"/>
                <w:szCs w:val="23"/>
              </w:rPr>
              <w:t>структурного подразделения</w:t>
            </w:r>
            <w:r w:rsidRPr="005A17DD">
              <w:rPr>
                <w:sz w:val="23"/>
                <w:szCs w:val="23"/>
              </w:rPr>
              <w:t xml:space="preserve"> во время образовательно-воспитательного  процесса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5.5</w:t>
            </w:r>
          </w:p>
        </w:tc>
        <w:tc>
          <w:tcPr>
            <w:tcW w:w="7020" w:type="dxa"/>
          </w:tcPr>
          <w:p w:rsidR="0064798E" w:rsidRPr="005A17DD" w:rsidRDefault="0064798E" w:rsidP="00C72CA0">
            <w:pPr>
              <w:pStyle w:val="3"/>
              <w:spacing w:after="0"/>
              <w:ind w:left="0"/>
              <w:jc w:val="both"/>
              <w:rPr>
                <w:sz w:val="23"/>
                <w:szCs w:val="23"/>
              </w:rPr>
            </w:pPr>
            <w:r w:rsidRPr="005A17DD">
              <w:rPr>
                <w:sz w:val="23"/>
                <w:szCs w:val="23"/>
              </w:rPr>
              <w:t>Отсутствие замечаний и обоснованных жалоб к организации и качеству питания, в том числе к соблюдению норм физиологического питания – 1 балл</w:t>
            </w:r>
          </w:p>
        </w:tc>
        <w:tc>
          <w:tcPr>
            <w:tcW w:w="1980" w:type="dxa"/>
            <w:vAlign w:val="center"/>
          </w:tcPr>
          <w:p w:rsidR="0064798E" w:rsidRPr="005A17DD" w:rsidRDefault="0064798E" w:rsidP="00C72CA0">
            <w:pPr>
              <w:pStyle w:val="3"/>
              <w:spacing w:after="0"/>
              <w:ind w:left="0"/>
              <w:jc w:val="center"/>
              <w:rPr>
                <w:sz w:val="23"/>
                <w:szCs w:val="23"/>
              </w:rPr>
            </w:pPr>
            <w:r w:rsidRPr="005A17DD">
              <w:rPr>
                <w:sz w:val="23"/>
                <w:szCs w:val="23"/>
              </w:rPr>
              <w:t>1</w:t>
            </w:r>
          </w:p>
        </w:tc>
      </w:tr>
      <w:tr w:rsidR="0064798E" w:rsidRPr="002A09EF" w:rsidTr="00C72CA0">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7</w:t>
            </w:r>
          </w:p>
        </w:tc>
      </w:tr>
      <w:tr w:rsidR="0064798E" w:rsidRPr="002A09EF" w:rsidTr="00C72CA0">
        <w:tc>
          <w:tcPr>
            <w:tcW w:w="720" w:type="dxa"/>
          </w:tcPr>
          <w:p w:rsidR="0064798E" w:rsidRPr="005A17DD" w:rsidRDefault="0064798E" w:rsidP="00C72CA0">
            <w:pPr>
              <w:pStyle w:val="3"/>
              <w:spacing w:after="0"/>
              <w:ind w:left="-90" w:right="-81"/>
              <w:jc w:val="center"/>
              <w:rPr>
                <w:b/>
                <w:bCs/>
                <w:sz w:val="23"/>
                <w:szCs w:val="23"/>
              </w:rPr>
            </w:pPr>
            <w:r w:rsidRPr="005A17DD">
              <w:rPr>
                <w:b/>
                <w:bCs/>
                <w:sz w:val="23"/>
                <w:szCs w:val="23"/>
              </w:rPr>
              <w:t>6.</w:t>
            </w:r>
          </w:p>
        </w:tc>
        <w:tc>
          <w:tcPr>
            <w:tcW w:w="9000" w:type="dxa"/>
            <w:gridSpan w:val="2"/>
          </w:tcPr>
          <w:p w:rsidR="0064798E" w:rsidRPr="005A17DD" w:rsidRDefault="0064798E" w:rsidP="00C72CA0">
            <w:pPr>
              <w:pStyle w:val="3"/>
              <w:spacing w:after="0"/>
              <w:ind w:left="0"/>
              <w:jc w:val="center"/>
              <w:rPr>
                <w:sz w:val="23"/>
                <w:szCs w:val="23"/>
              </w:rPr>
            </w:pPr>
            <w:r w:rsidRPr="005A17DD">
              <w:rPr>
                <w:b/>
                <w:bCs/>
                <w:sz w:val="23"/>
                <w:szCs w:val="23"/>
              </w:rPr>
              <w:t>Эффективность использования и развития ресурсного обеспечения</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6.1</w:t>
            </w:r>
          </w:p>
        </w:tc>
        <w:tc>
          <w:tcPr>
            <w:tcW w:w="7020" w:type="dxa"/>
          </w:tcPr>
          <w:p w:rsidR="0064798E" w:rsidRPr="005A17DD" w:rsidRDefault="0064798E" w:rsidP="00C72CA0">
            <w:pPr>
              <w:pStyle w:val="3"/>
              <w:spacing w:after="0"/>
              <w:ind w:left="0"/>
              <w:jc w:val="both"/>
              <w:rPr>
                <w:sz w:val="23"/>
                <w:szCs w:val="23"/>
              </w:rPr>
            </w:pPr>
            <w:r w:rsidRPr="005A17DD">
              <w:rPr>
                <w:sz w:val="23"/>
                <w:szCs w:val="23"/>
              </w:rPr>
              <w:t>Наличие не менее чем у 50 % педагогических работников (включая совместителей) квалификационных категорий – 1 балл</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t>1</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6.2</w:t>
            </w:r>
          </w:p>
        </w:tc>
        <w:tc>
          <w:tcPr>
            <w:tcW w:w="7020" w:type="dxa"/>
          </w:tcPr>
          <w:p w:rsidR="0064798E" w:rsidRPr="005A17DD" w:rsidRDefault="0064798E" w:rsidP="00C72CA0">
            <w:pPr>
              <w:pStyle w:val="3"/>
              <w:spacing w:after="0"/>
              <w:ind w:left="0"/>
              <w:jc w:val="both"/>
              <w:rPr>
                <w:sz w:val="23"/>
                <w:szCs w:val="23"/>
              </w:rPr>
            </w:pPr>
            <w:r w:rsidRPr="005A17DD">
              <w:rPr>
                <w:sz w:val="23"/>
                <w:szCs w:val="23"/>
              </w:rPr>
              <w:t>Доля педагогических работников, прошедших обучение на курсах повышения квалификации в объёме не менее 72 часов: от 10</w:t>
            </w:r>
            <w:r>
              <w:rPr>
                <w:sz w:val="23"/>
                <w:szCs w:val="23"/>
              </w:rPr>
              <w:t xml:space="preserve"> </w:t>
            </w:r>
            <w:r w:rsidRPr="005A17DD">
              <w:rPr>
                <w:sz w:val="23"/>
                <w:szCs w:val="23"/>
              </w:rPr>
              <w:t>% до 20</w:t>
            </w:r>
            <w:r>
              <w:rPr>
                <w:sz w:val="23"/>
                <w:szCs w:val="23"/>
              </w:rPr>
              <w:t xml:space="preserve"> </w:t>
            </w:r>
            <w:r w:rsidRPr="005A17DD">
              <w:rPr>
                <w:sz w:val="23"/>
                <w:szCs w:val="23"/>
              </w:rPr>
              <w:t>% от общего числа – 1 балл; 20 % и более – 2 балла</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6.3</w:t>
            </w:r>
          </w:p>
        </w:tc>
        <w:tc>
          <w:tcPr>
            <w:tcW w:w="7020" w:type="dxa"/>
          </w:tcPr>
          <w:p w:rsidR="0064798E" w:rsidRPr="005A17DD" w:rsidRDefault="0064798E" w:rsidP="00C72CA0">
            <w:pPr>
              <w:pStyle w:val="3"/>
              <w:spacing w:after="0"/>
              <w:ind w:left="0"/>
              <w:jc w:val="both"/>
              <w:rPr>
                <w:sz w:val="23"/>
                <w:szCs w:val="23"/>
              </w:rPr>
            </w:pPr>
            <w:r w:rsidRPr="005A17DD">
              <w:rPr>
                <w:sz w:val="23"/>
                <w:szCs w:val="23"/>
              </w:rPr>
              <w:t>Число уволившихся педагогических работников по собственному желанию составляет 3 и более человек (за исключением лиц пенсионного возраста) – (-1) балл</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t>0</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t>6.4</w:t>
            </w:r>
          </w:p>
        </w:tc>
        <w:tc>
          <w:tcPr>
            <w:tcW w:w="7020" w:type="dxa"/>
          </w:tcPr>
          <w:p w:rsidR="0064798E" w:rsidRPr="005A17DD" w:rsidRDefault="0064798E" w:rsidP="00C72CA0">
            <w:pPr>
              <w:pStyle w:val="3"/>
              <w:spacing w:after="0"/>
              <w:ind w:left="0"/>
              <w:jc w:val="both"/>
              <w:rPr>
                <w:sz w:val="23"/>
                <w:szCs w:val="23"/>
              </w:rPr>
            </w:pPr>
            <w:r w:rsidRPr="005A17DD">
              <w:rPr>
                <w:sz w:val="23"/>
                <w:szCs w:val="23"/>
              </w:rPr>
              <w:t>Результативность участия педагогических работников в конкурсах профессионального мастерства: 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и выше – 2 балла</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t>2</w:t>
            </w:r>
          </w:p>
        </w:tc>
      </w:tr>
      <w:tr w:rsidR="0064798E" w:rsidRPr="002A09EF" w:rsidTr="00C72CA0">
        <w:tc>
          <w:tcPr>
            <w:tcW w:w="720" w:type="dxa"/>
            <w:vAlign w:val="center"/>
          </w:tcPr>
          <w:p w:rsidR="0064798E" w:rsidRPr="005A17DD" w:rsidRDefault="0064798E" w:rsidP="00C72CA0">
            <w:pPr>
              <w:pStyle w:val="3"/>
              <w:spacing w:after="0"/>
              <w:ind w:left="-90" w:right="-81"/>
              <w:jc w:val="center"/>
              <w:rPr>
                <w:sz w:val="23"/>
                <w:szCs w:val="23"/>
              </w:rPr>
            </w:pPr>
            <w:r w:rsidRPr="005A17DD">
              <w:rPr>
                <w:sz w:val="23"/>
                <w:szCs w:val="23"/>
              </w:rPr>
              <w:lastRenderedPageBreak/>
              <w:t>6.5</w:t>
            </w:r>
          </w:p>
        </w:tc>
        <w:tc>
          <w:tcPr>
            <w:tcW w:w="7020" w:type="dxa"/>
          </w:tcPr>
          <w:p w:rsidR="0064798E" w:rsidRPr="005A17DD" w:rsidRDefault="0064798E" w:rsidP="00C72CA0">
            <w:pPr>
              <w:pStyle w:val="3"/>
              <w:spacing w:after="0"/>
              <w:ind w:left="0"/>
              <w:jc w:val="both"/>
              <w:rPr>
                <w:sz w:val="23"/>
                <w:szCs w:val="23"/>
              </w:rPr>
            </w:pPr>
            <w:r w:rsidRPr="005A17DD">
              <w:rPr>
                <w:sz w:val="23"/>
                <w:szCs w:val="23"/>
              </w:rPr>
              <w:t>Наличие в образовательном учреждении молодых специалистов, принятых на работу на основе ученического договора – 1 балл</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sidRPr="005A17DD">
              <w:rPr>
                <w:b w:val="0"/>
                <w:bCs w:val="0"/>
                <w:sz w:val="23"/>
                <w:szCs w:val="23"/>
              </w:rPr>
              <w:t>1</w:t>
            </w:r>
          </w:p>
        </w:tc>
      </w:tr>
      <w:tr w:rsidR="0064798E" w:rsidRPr="002A09EF" w:rsidTr="00C72CA0">
        <w:tc>
          <w:tcPr>
            <w:tcW w:w="720" w:type="dxa"/>
            <w:vAlign w:val="center"/>
          </w:tcPr>
          <w:p w:rsidR="0064798E" w:rsidRPr="00320FB3" w:rsidRDefault="0064798E" w:rsidP="00C72CA0">
            <w:pPr>
              <w:pStyle w:val="3"/>
              <w:spacing w:after="0"/>
              <w:ind w:left="-90" w:right="-81"/>
              <w:jc w:val="center"/>
              <w:rPr>
                <w:sz w:val="23"/>
                <w:szCs w:val="23"/>
              </w:rPr>
            </w:pPr>
            <w:r w:rsidRPr="00320FB3">
              <w:rPr>
                <w:sz w:val="23"/>
                <w:szCs w:val="23"/>
              </w:rPr>
              <w:t>6.6</w:t>
            </w:r>
          </w:p>
        </w:tc>
        <w:tc>
          <w:tcPr>
            <w:tcW w:w="7020" w:type="dxa"/>
          </w:tcPr>
          <w:p w:rsidR="0064798E" w:rsidRPr="008B0524" w:rsidRDefault="0064798E" w:rsidP="00C72CA0">
            <w:pPr>
              <w:pStyle w:val="3"/>
              <w:spacing w:after="0"/>
              <w:ind w:left="0"/>
              <w:jc w:val="both"/>
              <w:rPr>
                <w:sz w:val="23"/>
                <w:szCs w:val="23"/>
              </w:rPr>
            </w:pPr>
            <w:r w:rsidRPr="008B0524">
              <w:rPr>
                <w:sz w:val="23"/>
                <w:szCs w:val="23"/>
              </w:rPr>
              <w:t>Оборудование, поставленное за счёт средств бюджета, не используется спустя месяц с момента поставки в учреждение – (-3) балла</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Pr>
                <w:b w:val="0"/>
                <w:bCs w:val="0"/>
                <w:sz w:val="23"/>
                <w:szCs w:val="23"/>
              </w:rPr>
              <w:t>0</w:t>
            </w:r>
          </w:p>
        </w:tc>
      </w:tr>
      <w:tr w:rsidR="0064798E" w:rsidRPr="002A09EF" w:rsidTr="00C72CA0">
        <w:tc>
          <w:tcPr>
            <w:tcW w:w="720" w:type="dxa"/>
            <w:vAlign w:val="center"/>
          </w:tcPr>
          <w:p w:rsidR="0064798E" w:rsidRPr="00320FB3" w:rsidRDefault="0064798E" w:rsidP="00C72CA0">
            <w:pPr>
              <w:pStyle w:val="3"/>
              <w:spacing w:after="0"/>
              <w:ind w:left="-90" w:right="-81"/>
              <w:jc w:val="center"/>
              <w:rPr>
                <w:sz w:val="23"/>
                <w:szCs w:val="23"/>
              </w:rPr>
            </w:pPr>
            <w:r w:rsidRPr="00320FB3">
              <w:rPr>
                <w:sz w:val="23"/>
                <w:szCs w:val="23"/>
              </w:rPr>
              <w:t>6.7</w:t>
            </w:r>
          </w:p>
        </w:tc>
        <w:tc>
          <w:tcPr>
            <w:tcW w:w="7020" w:type="dxa"/>
          </w:tcPr>
          <w:p w:rsidR="0064798E" w:rsidRPr="008B0524" w:rsidRDefault="0064798E" w:rsidP="00C72CA0">
            <w:pPr>
              <w:pStyle w:val="3"/>
              <w:spacing w:after="0"/>
              <w:ind w:left="0"/>
              <w:jc w:val="both"/>
              <w:rPr>
                <w:sz w:val="23"/>
                <w:szCs w:val="23"/>
              </w:rPr>
            </w:pPr>
            <w:r w:rsidRPr="008B0524">
              <w:rPr>
                <w:sz w:val="23"/>
                <w:szCs w:val="23"/>
              </w:rPr>
              <w:t>Наличие кредиторских задолженностей и остатков средств на счетах учреждения на конец календарного года – (- 1) балл</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Pr>
                <w:b w:val="0"/>
                <w:bCs w:val="0"/>
                <w:sz w:val="23"/>
                <w:szCs w:val="23"/>
              </w:rPr>
              <w:t>0</w:t>
            </w:r>
          </w:p>
        </w:tc>
      </w:tr>
      <w:tr w:rsidR="0064798E" w:rsidRPr="002A09EF" w:rsidTr="00C72CA0">
        <w:tc>
          <w:tcPr>
            <w:tcW w:w="720" w:type="dxa"/>
            <w:vAlign w:val="center"/>
          </w:tcPr>
          <w:p w:rsidR="0064798E" w:rsidRPr="00320FB3" w:rsidRDefault="0064798E" w:rsidP="00C72CA0">
            <w:pPr>
              <w:pStyle w:val="a6"/>
              <w:spacing w:after="0"/>
              <w:ind w:left="-90" w:right="-81" w:firstLine="90"/>
              <w:jc w:val="center"/>
              <w:rPr>
                <w:sz w:val="23"/>
                <w:szCs w:val="23"/>
              </w:rPr>
            </w:pPr>
            <w:r w:rsidRPr="00320FB3">
              <w:rPr>
                <w:sz w:val="23"/>
                <w:szCs w:val="23"/>
              </w:rPr>
              <w:t>6.8</w:t>
            </w:r>
          </w:p>
        </w:tc>
        <w:tc>
          <w:tcPr>
            <w:tcW w:w="7020" w:type="dxa"/>
          </w:tcPr>
          <w:p w:rsidR="0064798E" w:rsidRPr="008B0524" w:rsidRDefault="0064798E" w:rsidP="00C72CA0">
            <w:pPr>
              <w:keepNext/>
              <w:tabs>
                <w:tab w:val="left" w:pos="-3420"/>
              </w:tabs>
              <w:jc w:val="both"/>
              <w:rPr>
                <w:sz w:val="23"/>
                <w:szCs w:val="23"/>
              </w:rPr>
            </w:pPr>
            <w:r w:rsidRPr="008B0524">
              <w:rPr>
                <w:sz w:val="23"/>
                <w:szCs w:val="23"/>
              </w:rPr>
              <w:t>Отсутствие замечаний по итогам ревизий и других проверок по вопросам финансово-хозяйственной деятельности – 1 балл</w:t>
            </w:r>
          </w:p>
        </w:tc>
        <w:tc>
          <w:tcPr>
            <w:tcW w:w="1980" w:type="dxa"/>
            <w:vAlign w:val="center"/>
          </w:tcPr>
          <w:p w:rsidR="0064798E" w:rsidRPr="005A17DD" w:rsidRDefault="0064798E" w:rsidP="00C72CA0">
            <w:pPr>
              <w:pStyle w:val="header1"/>
              <w:spacing w:before="0" w:beforeAutospacing="0" w:after="0" w:afterAutospacing="0"/>
              <w:rPr>
                <w:b w:val="0"/>
                <w:bCs w:val="0"/>
                <w:sz w:val="23"/>
                <w:szCs w:val="23"/>
              </w:rPr>
            </w:pPr>
            <w:r>
              <w:rPr>
                <w:b w:val="0"/>
                <w:bCs w:val="0"/>
                <w:sz w:val="23"/>
                <w:szCs w:val="23"/>
              </w:rPr>
              <w:t>1</w:t>
            </w:r>
          </w:p>
        </w:tc>
      </w:tr>
      <w:tr w:rsidR="0064798E" w:rsidRPr="002A09EF" w:rsidTr="00C72CA0">
        <w:trPr>
          <w:trHeight w:val="279"/>
        </w:trPr>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Итого:</w:t>
            </w:r>
          </w:p>
        </w:tc>
        <w:tc>
          <w:tcPr>
            <w:tcW w:w="1980" w:type="dxa"/>
            <w:vAlign w:val="center"/>
          </w:tcPr>
          <w:p w:rsidR="0064798E" w:rsidRPr="005A17DD" w:rsidRDefault="0064798E" w:rsidP="00C72CA0">
            <w:pPr>
              <w:pStyle w:val="3"/>
              <w:spacing w:after="0"/>
              <w:ind w:left="0"/>
              <w:jc w:val="center"/>
              <w:rPr>
                <w:b/>
                <w:bCs/>
                <w:sz w:val="23"/>
                <w:szCs w:val="23"/>
              </w:rPr>
            </w:pPr>
            <w:r>
              <w:rPr>
                <w:b/>
                <w:bCs/>
                <w:sz w:val="23"/>
                <w:szCs w:val="23"/>
              </w:rPr>
              <w:t>7</w:t>
            </w:r>
          </w:p>
        </w:tc>
      </w:tr>
      <w:tr w:rsidR="0064798E" w:rsidRPr="002A09EF" w:rsidTr="00C72CA0">
        <w:trPr>
          <w:trHeight w:val="271"/>
        </w:trPr>
        <w:tc>
          <w:tcPr>
            <w:tcW w:w="7740" w:type="dxa"/>
            <w:gridSpan w:val="2"/>
            <w:vAlign w:val="center"/>
          </w:tcPr>
          <w:p w:rsidR="0064798E" w:rsidRPr="005A17DD" w:rsidRDefault="0064798E" w:rsidP="00C72CA0">
            <w:pPr>
              <w:pStyle w:val="3"/>
              <w:spacing w:after="0"/>
              <w:ind w:left="0"/>
              <w:jc w:val="center"/>
              <w:rPr>
                <w:b/>
                <w:bCs/>
                <w:sz w:val="23"/>
                <w:szCs w:val="23"/>
              </w:rPr>
            </w:pPr>
            <w:r w:rsidRPr="005A17DD">
              <w:rPr>
                <w:b/>
                <w:bCs/>
                <w:sz w:val="23"/>
                <w:szCs w:val="23"/>
              </w:rPr>
              <w:t>ВСЕГО:</w:t>
            </w:r>
          </w:p>
        </w:tc>
        <w:tc>
          <w:tcPr>
            <w:tcW w:w="1980" w:type="dxa"/>
            <w:vAlign w:val="center"/>
          </w:tcPr>
          <w:p w:rsidR="0064798E" w:rsidRPr="005A17DD" w:rsidRDefault="0064798E" w:rsidP="00C72CA0">
            <w:pPr>
              <w:pStyle w:val="3"/>
              <w:spacing w:after="0"/>
              <w:ind w:left="0"/>
              <w:jc w:val="center"/>
              <w:rPr>
                <w:b/>
                <w:bCs/>
                <w:sz w:val="23"/>
                <w:szCs w:val="23"/>
              </w:rPr>
            </w:pPr>
            <w:r w:rsidRPr="005A17DD">
              <w:rPr>
                <w:b/>
                <w:bCs/>
                <w:sz w:val="23"/>
                <w:szCs w:val="23"/>
              </w:rPr>
              <w:t>5</w:t>
            </w:r>
            <w:r>
              <w:rPr>
                <w:b/>
                <w:bCs/>
                <w:sz w:val="23"/>
                <w:szCs w:val="23"/>
              </w:rPr>
              <w:t>5</w:t>
            </w:r>
          </w:p>
        </w:tc>
      </w:tr>
    </w:tbl>
    <w:p w:rsidR="0064798E" w:rsidRDefault="0064798E" w:rsidP="0064798E"/>
    <w:p w:rsidR="0064798E" w:rsidRDefault="0064798E" w:rsidP="0064798E"/>
    <w:p w:rsidR="0064798E" w:rsidRDefault="0064798E" w:rsidP="0064798E">
      <w:pPr>
        <w:tabs>
          <w:tab w:val="left" w:pos="7455"/>
        </w:tabs>
        <w:rPr>
          <w:b/>
          <w:bCs/>
          <w:spacing w:val="2"/>
          <w:sz w:val="28"/>
          <w:szCs w:val="28"/>
        </w:rPr>
      </w:pPr>
      <w:r>
        <w:rPr>
          <w:b/>
          <w:bCs/>
          <w:spacing w:val="2"/>
          <w:sz w:val="28"/>
          <w:szCs w:val="28"/>
        </w:rPr>
        <w:tab/>
      </w: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pPr>
    </w:p>
    <w:p w:rsidR="0064798E" w:rsidRDefault="0064798E" w:rsidP="0064798E">
      <w:pPr>
        <w:tabs>
          <w:tab w:val="left" w:pos="7455"/>
        </w:tabs>
        <w:rPr>
          <w:b/>
          <w:bCs/>
          <w:spacing w:val="2"/>
          <w:sz w:val="28"/>
          <w:szCs w:val="28"/>
        </w:rPr>
        <w:sectPr w:rsidR="0064798E" w:rsidSect="00EA1DB4">
          <w:footerReference w:type="default" r:id="rId6"/>
          <w:pgSz w:w="11906" w:h="16838"/>
          <w:pgMar w:top="899" w:right="850" w:bottom="540" w:left="1701" w:header="708" w:footer="708" w:gutter="0"/>
          <w:cols w:space="708"/>
          <w:titlePg/>
          <w:docGrid w:linePitch="360"/>
        </w:sectPr>
      </w:pPr>
    </w:p>
    <w:p w:rsidR="0064798E" w:rsidRPr="007466B9" w:rsidRDefault="0064798E" w:rsidP="0064798E">
      <w:pPr>
        <w:pStyle w:val="4"/>
        <w:jc w:val="right"/>
        <w:textAlignment w:val="top"/>
        <w:rPr>
          <w:b w:val="0"/>
          <w:bCs w:val="0"/>
          <w:i/>
          <w:iCs/>
        </w:rPr>
      </w:pPr>
      <w:r>
        <w:rPr>
          <w:b w:val="0"/>
          <w:bCs w:val="0"/>
          <w:i/>
          <w:iCs/>
        </w:rPr>
        <w:lastRenderedPageBreak/>
        <w:t>Приложение 4</w:t>
      </w:r>
    </w:p>
    <w:p w:rsidR="0064798E" w:rsidRPr="00142B4B" w:rsidRDefault="0064798E" w:rsidP="0064798E">
      <w:pPr>
        <w:pStyle w:val="4"/>
        <w:jc w:val="center"/>
        <w:textAlignment w:val="top"/>
      </w:pPr>
      <w:r w:rsidRPr="00142B4B">
        <w:t>Лист оценивания  эффективности (качества) работы</w:t>
      </w:r>
    </w:p>
    <w:p w:rsidR="0064798E" w:rsidRPr="007466B9" w:rsidRDefault="0064798E" w:rsidP="0064798E">
      <w:pPr>
        <w:jc w:val="center"/>
        <w:rPr>
          <w:b/>
          <w:bCs/>
        </w:rPr>
      </w:pPr>
      <w:r>
        <w:rPr>
          <w:b/>
          <w:bCs/>
        </w:rPr>
        <w:t>старшего воспитателя</w:t>
      </w:r>
      <w:r w:rsidRPr="007466B9">
        <w:rPr>
          <w:b/>
          <w:bCs/>
        </w:rPr>
        <w:t xml:space="preserve"> подразделением «Детский сад «Бабочка»</w:t>
      </w:r>
    </w:p>
    <w:p w:rsidR="0064798E" w:rsidRDefault="0064798E" w:rsidP="0064798E">
      <w:pPr>
        <w:pStyle w:val="4"/>
        <w:jc w:val="center"/>
        <w:textAlignment w:val="top"/>
      </w:pPr>
    </w:p>
    <w:p w:rsidR="0064798E" w:rsidRPr="00142B4B" w:rsidRDefault="0064798E" w:rsidP="0064798E"/>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5883"/>
        <w:gridCol w:w="5220"/>
        <w:gridCol w:w="1980"/>
        <w:gridCol w:w="1260"/>
      </w:tblGrid>
      <w:tr w:rsidR="0064798E" w:rsidRPr="00142B4B" w:rsidTr="00C72CA0">
        <w:tc>
          <w:tcPr>
            <w:tcW w:w="705" w:type="dxa"/>
          </w:tcPr>
          <w:p w:rsidR="0064798E" w:rsidRPr="00142B4B" w:rsidRDefault="0064798E" w:rsidP="00C72CA0">
            <w:pPr>
              <w:pStyle w:val="3"/>
              <w:ind w:left="0"/>
              <w:jc w:val="center"/>
              <w:rPr>
                <w:b/>
                <w:bCs/>
                <w:sz w:val="24"/>
                <w:szCs w:val="24"/>
              </w:rPr>
            </w:pPr>
            <w:r w:rsidRPr="00142B4B">
              <w:rPr>
                <w:b/>
                <w:bCs/>
                <w:sz w:val="24"/>
                <w:szCs w:val="24"/>
              </w:rPr>
              <w:t>№</w:t>
            </w:r>
          </w:p>
        </w:tc>
        <w:tc>
          <w:tcPr>
            <w:tcW w:w="5883" w:type="dxa"/>
          </w:tcPr>
          <w:p w:rsidR="0064798E" w:rsidRPr="00142B4B" w:rsidRDefault="0064798E" w:rsidP="00C72CA0">
            <w:pPr>
              <w:pStyle w:val="3"/>
              <w:ind w:left="0"/>
              <w:jc w:val="center"/>
              <w:rPr>
                <w:b/>
                <w:bCs/>
                <w:sz w:val="24"/>
                <w:szCs w:val="24"/>
              </w:rPr>
            </w:pPr>
            <w:r w:rsidRPr="00142B4B">
              <w:rPr>
                <w:b/>
                <w:bCs/>
                <w:sz w:val="24"/>
                <w:szCs w:val="24"/>
              </w:rPr>
              <w:t>Критерий оценивания</w:t>
            </w:r>
          </w:p>
        </w:tc>
        <w:tc>
          <w:tcPr>
            <w:tcW w:w="5220" w:type="dxa"/>
          </w:tcPr>
          <w:p w:rsidR="0064798E" w:rsidRPr="00142B4B" w:rsidRDefault="0064798E" w:rsidP="00C72CA0">
            <w:pPr>
              <w:pStyle w:val="3"/>
              <w:ind w:left="0"/>
              <w:jc w:val="center"/>
              <w:rPr>
                <w:b/>
                <w:bCs/>
                <w:sz w:val="24"/>
                <w:szCs w:val="24"/>
              </w:rPr>
            </w:pPr>
            <w:r w:rsidRPr="00142B4B">
              <w:rPr>
                <w:b/>
                <w:bCs/>
                <w:sz w:val="24"/>
                <w:szCs w:val="24"/>
              </w:rPr>
              <w:t>Значение по  критерию</w:t>
            </w:r>
          </w:p>
        </w:tc>
        <w:tc>
          <w:tcPr>
            <w:tcW w:w="1980" w:type="dxa"/>
          </w:tcPr>
          <w:p w:rsidR="0064798E" w:rsidRPr="00142B4B" w:rsidRDefault="0064798E" w:rsidP="00C72CA0">
            <w:pPr>
              <w:pStyle w:val="3"/>
              <w:ind w:left="0"/>
              <w:jc w:val="center"/>
              <w:rPr>
                <w:b/>
                <w:bCs/>
                <w:sz w:val="24"/>
                <w:szCs w:val="24"/>
              </w:rPr>
            </w:pPr>
            <w:r w:rsidRPr="00142B4B">
              <w:rPr>
                <w:b/>
                <w:bCs/>
                <w:sz w:val="24"/>
                <w:szCs w:val="24"/>
              </w:rPr>
              <w:t xml:space="preserve">Кол-во набранных баллов </w:t>
            </w:r>
            <w:r w:rsidRPr="00142B4B">
              <w:rPr>
                <w:sz w:val="24"/>
                <w:szCs w:val="24"/>
              </w:rPr>
              <w:t xml:space="preserve">(заполняется </w:t>
            </w:r>
            <w:r>
              <w:rPr>
                <w:sz w:val="24"/>
                <w:szCs w:val="24"/>
              </w:rPr>
              <w:t>директором ГБОУ ООШ № 6</w:t>
            </w:r>
            <w:r w:rsidRPr="00142B4B">
              <w:rPr>
                <w:sz w:val="24"/>
                <w:szCs w:val="24"/>
              </w:rPr>
              <w:t>)</w:t>
            </w:r>
          </w:p>
        </w:tc>
        <w:tc>
          <w:tcPr>
            <w:tcW w:w="1260" w:type="dxa"/>
          </w:tcPr>
          <w:p w:rsidR="0064798E" w:rsidRPr="00142B4B" w:rsidRDefault="0064798E" w:rsidP="00C72CA0">
            <w:pPr>
              <w:pStyle w:val="3"/>
              <w:ind w:left="0"/>
              <w:jc w:val="center"/>
              <w:rPr>
                <w:b/>
                <w:bCs/>
                <w:sz w:val="24"/>
                <w:szCs w:val="24"/>
              </w:rPr>
            </w:pPr>
            <w:r w:rsidRPr="00142B4B">
              <w:rPr>
                <w:b/>
                <w:bCs/>
                <w:sz w:val="24"/>
                <w:szCs w:val="24"/>
              </w:rPr>
              <w:t>Максимальное кол-во баллов</w:t>
            </w:r>
          </w:p>
        </w:tc>
      </w:tr>
      <w:tr w:rsidR="0064798E" w:rsidRPr="00142B4B" w:rsidTr="00C72CA0">
        <w:tc>
          <w:tcPr>
            <w:tcW w:w="705" w:type="dxa"/>
          </w:tcPr>
          <w:p w:rsidR="0064798E" w:rsidRPr="00142B4B" w:rsidRDefault="0064798E" w:rsidP="00C72CA0">
            <w:pPr>
              <w:pStyle w:val="3"/>
              <w:ind w:left="0"/>
              <w:jc w:val="center"/>
              <w:rPr>
                <w:b/>
                <w:bCs/>
                <w:sz w:val="24"/>
                <w:szCs w:val="24"/>
              </w:rPr>
            </w:pPr>
            <w:r w:rsidRPr="00142B4B">
              <w:rPr>
                <w:b/>
                <w:bCs/>
                <w:sz w:val="24"/>
                <w:szCs w:val="24"/>
              </w:rPr>
              <w:t>1</w:t>
            </w:r>
          </w:p>
        </w:tc>
        <w:tc>
          <w:tcPr>
            <w:tcW w:w="5883" w:type="dxa"/>
          </w:tcPr>
          <w:p w:rsidR="0064798E" w:rsidRPr="00142B4B" w:rsidRDefault="0064798E" w:rsidP="00C72CA0">
            <w:pPr>
              <w:pStyle w:val="3"/>
              <w:ind w:left="0"/>
              <w:jc w:val="center"/>
              <w:rPr>
                <w:b/>
                <w:bCs/>
                <w:sz w:val="24"/>
                <w:szCs w:val="24"/>
              </w:rPr>
            </w:pPr>
            <w:r w:rsidRPr="00142B4B">
              <w:rPr>
                <w:b/>
                <w:bCs/>
                <w:sz w:val="24"/>
                <w:szCs w:val="24"/>
              </w:rPr>
              <w:t>2</w:t>
            </w:r>
          </w:p>
        </w:tc>
        <w:tc>
          <w:tcPr>
            <w:tcW w:w="5220" w:type="dxa"/>
          </w:tcPr>
          <w:p w:rsidR="0064798E" w:rsidRPr="00142B4B" w:rsidRDefault="0064798E" w:rsidP="00C72CA0">
            <w:pPr>
              <w:pStyle w:val="3"/>
              <w:ind w:left="0"/>
              <w:jc w:val="center"/>
              <w:rPr>
                <w:b/>
                <w:bCs/>
                <w:sz w:val="24"/>
                <w:szCs w:val="24"/>
              </w:rPr>
            </w:pPr>
            <w:r w:rsidRPr="00142B4B">
              <w:rPr>
                <w:b/>
                <w:bCs/>
                <w:sz w:val="24"/>
                <w:szCs w:val="24"/>
              </w:rPr>
              <w:t>3</w:t>
            </w:r>
          </w:p>
        </w:tc>
        <w:tc>
          <w:tcPr>
            <w:tcW w:w="1980" w:type="dxa"/>
          </w:tcPr>
          <w:p w:rsidR="0064798E" w:rsidRPr="00142B4B" w:rsidRDefault="0064798E" w:rsidP="00C72CA0">
            <w:pPr>
              <w:pStyle w:val="3"/>
              <w:ind w:left="0"/>
              <w:jc w:val="center"/>
              <w:rPr>
                <w:b/>
                <w:bCs/>
                <w:sz w:val="24"/>
                <w:szCs w:val="24"/>
              </w:rPr>
            </w:pPr>
            <w:r w:rsidRPr="00142B4B">
              <w:rPr>
                <w:b/>
                <w:bCs/>
                <w:sz w:val="24"/>
                <w:szCs w:val="24"/>
              </w:rPr>
              <w:t>4</w:t>
            </w:r>
          </w:p>
        </w:tc>
        <w:tc>
          <w:tcPr>
            <w:tcW w:w="1260" w:type="dxa"/>
          </w:tcPr>
          <w:p w:rsidR="0064798E" w:rsidRPr="00142B4B" w:rsidRDefault="0064798E" w:rsidP="00C72CA0">
            <w:pPr>
              <w:pStyle w:val="3"/>
              <w:ind w:left="0"/>
              <w:jc w:val="center"/>
              <w:rPr>
                <w:b/>
                <w:bCs/>
                <w:sz w:val="24"/>
                <w:szCs w:val="24"/>
              </w:rPr>
            </w:pPr>
            <w:r w:rsidRPr="00142B4B">
              <w:rPr>
                <w:b/>
                <w:bCs/>
                <w:sz w:val="24"/>
                <w:szCs w:val="24"/>
              </w:rPr>
              <w:t>5</w:t>
            </w:r>
          </w:p>
        </w:tc>
      </w:tr>
      <w:tr w:rsidR="0064798E" w:rsidRPr="00142B4B" w:rsidTr="00C72CA0">
        <w:tc>
          <w:tcPr>
            <w:tcW w:w="705" w:type="dxa"/>
          </w:tcPr>
          <w:p w:rsidR="0064798E" w:rsidRPr="00142B4B" w:rsidRDefault="0064798E" w:rsidP="00C72CA0">
            <w:pPr>
              <w:pStyle w:val="3"/>
              <w:ind w:left="0"/>
              <w:jc w:val="center"/>
              <w:rPr>
                <w:b/>
                <w:bCs/>
                <w:sz w:val="24"/>
                <w:szCs w:val="24"/>
              </w:rPr>
            </w:pPr>
            <w:r w:rsidRPr="00142B4B">
              <w:rPr>
                <w:b/>
                <w:bCs/>
                <w:sz w:val="24"/>
                <w:szCs w:val="24"/>
              </w:rPr>
              <w:t>1.</w:t>
            </w:r>
          </w:p>
        </w:tc>
        <w:tc>
          <w:tcPr>
            <w:tcW w:w="14343" w:type="dxa"/>
            <w:gridSpan w:val="4"/>
          </w:tcPr>
          <w:p w:rsidR="0064798E" w:rsidRPr="00142B4B" w:rsidRDefault="0064798E" w:rsidP="00C72CA0">
            <w:pPr>
              <w:pStyle w:val="3"/>
              <w:ind w:left="0"/>
              <w:jc w:val="center"/>
              <w:rPr>
                <w:b/>
                <w:bCs/>
                <w:sz w:val="24"/>
                <w:szCs w:val="24"/>
              </w:rPr>
            </w:pPr>
            <w:r w:rsidRPr="00142B4B">
              <w:rPr>
                <w:b/>
                <w:bCs/>
                <w:sz w:val="24"/>
                <w:szCs w:val="24"/>
              </w:rPr>
              <w:t>Эффективность образовательно-воспитательного процесса</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1.1</w:t>
            </w:r>
          </w:p>
        </w:tc>
        <w:tc>
          <w:tcPr>
            <w:tcW w:w="5883" w:type="dxa"/>
          </w:tcPr>
          <w:p w:rsidR="0064798E" w:rsidRPr="00142B4B" w:rsidRDefault="0064798E" w:rsidP="00C72CA0">
            <w:pPr>
              <w:keepNext/>
              <w:tabs>
                <w:tab w:val="left" w:pos="-3420"/>
              </w:tabs>
              <w:jc w:val="both"/>
            </w:pPr>
            <w:r w:rsidRPr="00142B4B">
              <w:t xml:space="preserve">Результаты выполнения временных требований государственного образовательного стандарта по дошкольному образованию (в среднем по </w:t>
            </w:r>
            <w:r>
              <w:t>структурному подразделению</w:t>
            </w:r>
            <w:r w:rsidRPr="00142B4B">
              <w:t>): от 50</w:t>
            </w:r>
            <w:r>
              <w:t xml:space="preserve"> </w:t>
            </w:r>
            <w:r w:rsidRPr="00142B4B">
              <w:t>% до 70</w:t>
            </w:r>
            <w:r>
              <w:t xml:space="preserve"> </w:t>
            </w:r>
            <w:r w:rsidRPr="00142B4B">
              <w:t xml:space="preserve">% </w:t>
            </w:r>
            <w:r>
              <w:t>детей</w:t>
            </w:r>
            <w:r w:rsidRPr="00142B4B">
              <w:t xml:space="preserve"> показывают результаты на высоком уровне – 2 балла; 70</w:t>
            </w:r>
            <w:r>
              <w:t xml:space="preserve"> </w:t>
            </w:r>
            <w:r w:rsidRPr="00142B4B">
              <w:t xml:space="preserve">% </w:t>
            </w:r>
            <w:r>
              <w:t>детей</w:t>
            </w:r>
            <w:r w:rsidRPr="00142B4B">
              <w:t xml:space="preserve"> и выше показывают результаты на высоком уровне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1.2</w:t>
            </w:r>
          </w:p>
        </w:tc>
        <w:tc>
          <w:tcPr>
            <w:tcW w:w="5883" w:type="dxa"/>
          </w:tcPr>
          <w:p w:rsidR="0064798E" w:rsidRPr="00142B4B" w:rsidRDefault="0064798E" w:rsidP="00C72CA0">
            <w:pPr>
              <w:keepNext/>
              <w:tabs>
                <w:tab w:val="left" w:pos="-3420"/>
              </w:tabs>
              <w:jc w:val="both"/>
            </w:pPr>
            <w:r w:rsidRPr="00142B4B">
              <w:t xml:space="preserve">Положительная динамика или сохранение стабильно высокого показателя количества дней пребывания ребёнка в </w:t>
            </w:r>
            <w:r>
              <w:t>структурном подразделении</w:t>
            </w:r>
            <w:r w:rsidRPr="00142B4B">
              <w:t>: положительная динамика – 1 балл, показатель выше среднего по муниципальному образованию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1.3</w:t>
            </w:r>
          </w:p>
        </w:tc>
        <w:tc>
          <w:tcPr>
            <w:tcW w:w="5883" w:type="dxa"/>
          </w:tcPr>
          <w:p w:rsidR="0064798E" w:rsidRDefault="0064798E" w:rsidP="00C72CA0">
            <w:pPr>
              <w:keepNext/>
              <w:tabs>
                <w:tab w:val="left" w:pos="-3420"/>
              </w:tabs>
              <w:jc w:val="both"/>
            </w:pPr>
            <w:r w:rsidRPr="00142B4B">
              <w:t xml:space="preserve">Доля </w:t>
            </w:r>
            <w:r>
              <w:t>детей</w:t>
            </w:r>
            <w:r w:rsidRPr="00142B4B">
              <w:t xml:space="preserve">, постоянно занимающихся по дополнительным общеобразовательным программам дошкольного образования, реализуемым </w:t>
            </w:r>
            <w:r>
              <w:t>структурным подразделением</w:t>
            </w:r>
            <w:r w:rsidRPr="00142B4B">
              <w:t>: за каждые 25</w:t>
            </w:r>
            <w:r>
              <w:t xml:space="preserve"> </w:t>
            </w:r>
            <w:r w:rsidRPr="00142B4B">
              <w:t>% – 0,5 балла</w:t>
            </w:r>
          </w:p>
          <w:p w:rsidR="0064798E" w:rsidRPr="00142B4B" w:rsidRDefault="0064798E" w:rsidP="00C72CA0">
            <w:pPr>
              <w:keepNext/>
              <w:tabs>
                <w:tab w:val="left" w:pos="-3420"/>
              </w:tabs>
              <w:jc w:val="both"/>
            </w:pP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lastRenderedPageBreak/>
              <w:t>1.4</w:t>
            </w:r>
          </w:p>
        </w:tc>
        <w:tc>
          <w:tcPr>
            <w:tcW w:w="5883" w:type="dxa"/>
          </w:tcPr>
          <w:p w:rsidR="0064798E" w:rsidRPr="00142B4B" w:rsidRDefault="0064798E" w:rsidP="00C72CA0">
            <w:pPr>
              <w:keepNext/>
              <w:tabs>
                <w:tab w:val="left" w:pos="-3420"/>
              </w:tabs>
              <w:jc w:val="both"/>
            </w:pPr>
            <w:r w:rsidRPr="00142B4B">
              <w:t xml:space="preserve">Реализация </w:t>
            </w:r>
            <w:r w:rsidRPr="00142B4B">
              <w:rPr>
                <w:b/>
                <w:bCs/>
              </w:rPr>
              <w:t xml:space="preserve">дополнительных </w:t>
            </w:r>
            <w:r w:rsidRPr="00142B4B">
              <w:t>общеобразовательных программ дошкольного образования в соответствии с лицензией: 1-2 направления – 1 балл, 3-4 направления – 2 балла, 5 направлений и более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1.5</w:t>
            </w:r>
          </w:p>
        </w:tc>
        <w:tc>
          <w:tcPr>
            <w:tcW w:w="5883" w:type="dxa"/>
          </w:tcPr>
          <w:p w:rsidR="0064798E" w:rsidRPr="00142B4B" w:rsidRDefault="0064798E" w:rsidP="00C72CA0">
            <w:pPr>
              <w:pStyle w:val="3"/>
              <w:ind w:left="0"/>
              <w:rPr>
                <w:sz w:val="24"/>
                <w:szCs w:val="24"/>
              </w:rPr>
            </w:pPr>
            <w:r w:rsidRPr="00142B4B">
              <w:rPr>
                <w:sz w:val="24"/>
                <w:szCs w:val="24"/>
              </w:rPr>
              <w:t xml:space="preserve">Количество </w:t>
            </w:r>
            <w:r>
              <w:rPr>
                <w:sz w:val="24"/>
                <w:szCs w:val="24"/>
              </w:rPr>
              <w:t>детей</w:t>
            </w:r>
            <w:r w:rsidRPr="00142B4B">
              <w:rPr>
                <w:sz w:val="24"/>
                <w:szCs w:val="24"/>
              </w:rPr>
              <w:t xml:space="preserve"> (в личном первенстве) и/или команд, организованных </w:t>
            </w:r>
            <w:r>
              <w:rPr>
                <w:sz w:val="24"/>
                <w:szCs w:val="24"/>
              </w:rPr>
              <w:t>структурным подразделением</w:t>
            </w:r>
            <w:r w:rsidRPr="00142B4B">
              <w:rPr>
                <w:sz w:val="24"/>
                <w:szCs w:val="24"/>
              </w:rPr>
              <w:t>, ставших победителями или призёрами спортивных соревнований, конкурсов, фестивалей и др.: наличие на муниципальном уровне (за исключением городов Самара и Тольятти) – 0,5 балла; наличие на уровне «образовательного округа» – 1 балл; 3 и более на уровне «образовательного округа» – 2 балла; наличие на уровне области – 2 балла; 3 и более на уровне области – 3 балла; наличие на всероссийском или международном уровне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11808" w:type="dxa"/>
            <w:gridSpan w:val="3"/>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sidRPr="00142B4B">
              <w:rPr>
                <w:b/>
                <w:bCs/>
                <w:sz w:val="24"/>
                <w:szCs w:val="24"/>
              </w:rPr>
              <w:t>13</w:t>
            </w:r>
          </w:p>
        </w:tc>
      </w:tr>
      <w:tr w:rsidR="0064798E" w:rsidRPr="00142B4B" w:rsidTr="00C72CA0">
        <w:tc>
          <w:tcPr>
            <w:tcW w:w="705" w:type="dxa"/>
          </w:tcPr>
          <w:p w:rsidR="0064798E" w:rsidRPr="00142B4B" w:rsidRDefault="0064798E" w:rsidP="00C72CA0">
            <w:pPr>
              <w:pStyle w:val="3"/>
              <w:ind w:left="-90" w:right="-81"/>
              <w:jc w:val="center"/>
              <w:rPr>
                <w:b/>
                <w:bCs/>
                <w:sz w:val="24"/>
                <w:szCs w:val="24"/>
              </w:rPr>
            </w:pPr>
            <w:r w:rsidRPr="00142B4B">
              <w:rPr>
                <w:b/>
                <w:bCs/>
                <w:sz w:val="24"/>
                <w:szCs w:val="24"/>
              </w:rPr>
              <w:t>2.</w:t>
            </w:r>
          </w:p>
        </w:tc>
        <w:tc>
          <w:tcPr>
            <w:tcW w:w="14343" w:type="dxa"/>
            <w:gridSpan w:val="4"/>
          </w:tcPr>
          <w:p w:rsidR="0064798E" w:rsidRPr="00142B4B" w:rsidRDefault="0064798E" w:rsidP="00C72CA0">
            <w:pPr>
              <w:pStyle w:val="3"/>
              <w:ind w:left="0"/>
              <w:jc w:val="center"/>
              <w:rPr>
                <w:b/>
                <w:bCs/>
                <w:sz w:val="24"/>
                <w:szCs w:val="24"/>
              </w:rPr>
            </w:pPr>
            <w:r w:rsidRPr="00142B4B">
              <w:rPr>
                <w:b/>
                <w:bCs/>
                <w:sz w:val="24"/>
                <w:szCs w:val="24"/>
              </w:rPr>
              <w:t>Эффективность использования современных технологий в образовательном процессе и деятельности учреждения</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2.1</w:t>
            </w:r>
          </w:p>
        </w:tc>
        <w:tc>
          <w:tcPr>
            <w:tcW w:w="5883" w:type="dxa"/>
          </w:tcPr>
          <w:p w:rsidR="0064798E" w:rsidRPr="00142B4B" w:rsidRDefault="0064798E" w:rsidP="00C72CA0">
            <w:pPr>
              <w:pStyle w:val="3"/>
              <w:ind w:left="0"/>
              <w:rPr>
                <w:b/>
                <w:bCs/>
                <w:sz w:val="24"/>
                <w:szCs w:val="24"/>
              </w:rPr>
            </w:pPr>
            <w:r w:rsidRPr="00142B4B">
              <w:rPr>
                <w:sz w:val="24"/>
                <w:szCs w:val="24"/>
              </w:rPr>
              <w:t xml:space="preserve">Распространение педагогического опыта </w:t>
            </w:r>
            <w:r>
              <w:rPr>
                <w:sz w:val="24"/>
                <w:szCs w:val="24"/>
              </w:rPr>
              <w:t>структурного подразделения</w:t>
            </w:r>
            <w:r w:rsidRPr="00142B4B">
              <w:rPr>
                <w:sz w:val="24"/>
                <w:szCs w:val="24"/>
              </w:rPr>
              <w:t xml:space="preserve"> в профессиональном сообществе через проведение семинаров, конференций, организованных самим </w:t>
            </w:r>
            <w:r>
              <w:rPr>
                <w:sz w:val="24"/>
                <w:szCs w:val="24"/>
              </w:rPr>
              <w:t>структурным подразделением</w:t>
            </w:r>
            <w:r w:rsidRPr="00142B4B">
              <w:rPr>
                <w:sz w:val="24"/>
                <w:szCs w:val="24"/>
              </w:rPr>
              <w:t>:  на уровне «образовательного округа» – 1 балл; на областном уровне – 2 балла; на российском или международном уровнях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2.2</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публикаций </w:t>
            </w:r>
            <w:r>
              <w:rPr>
                <w:sz w:val="24"/>
                <w:szCs w:val="24"/>
              </w:rPr>
              <w:t>старшего воспитателя структурного подразделения</w:t>
            </w:r>
            <w:r w:rsidRPr="00142B4B">
              <w:rPr>
                <w:sz w:val="24"/>
                <w:szCs w:val="24"/>
              </w:rPr>
              <w:t xml:space="preserve"> по распространению педагогического опыта учреждения в профессиональном сообществе – 1 балл</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2.3</w:t>
            </w:r>
          </w:p>
        </w:tc>
        <w:tc>
          <w:tcPr>
            <w:tcW w:w="5883" w:type="dxa"/>
          </w:tcPr>
          <w:p w:rsidR="0064798E" w:rsidRPr="00142B4B" w:rsidRDefault="0064798E" w:rsidP="00C72CA0">
            <w:pPr>
              <w:pStyle w:val="3"/>
              <w:ind w:left="0"/>
              <w:rPr>
                <w:b/>
                <w:bCs/>
                <w:sz w:val="24"/>
                <w:szCs w:val="24"/>
              </w:rPr>
            </w:pPr>
            <w:r w:rsidRPr="00142B4B">
              <w:rPr>
                <w:sz w:val="24"/>
                <w:szCs w:val="24"/>
              </w:rPr>
              <w:t xml:space="preserve">Наличие достижений (награды, гранты) у педагогического коллектива (индивидуальные и/или </w:t>
            </w:r>
            <w:r w:rsidRPr="00142B4B">
              <w:rPr>
                <w:sz w:val="24"/>
                <w:szCs w:val="24"/>
              </w:rPr>
              <w:lastRenderedPageBreak/>
              <w:t>коллективные) по внедрению в практику современных образовательных технологий: на уровне «образовательного округа» – 1 балл; на уровне области – 2 балла; на российском и/или международном уровнях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lastRenderedPageBreak/>
              <w:t>2.4</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сайта </w:t>
            </w:r>
            <w:r>
              <w:rPr>
                <w:sz w:val="24"/>
                <w:szCs w:val="24"/>
              </w:rPr>
              <w:t>структурного подразделения</w:t>
            </w:r>
            <w:r w:rsidRPr="00142B4B">
              <w:rPr>
                <w:sz w:val="24"/>
                <w:szCs w:val="24"/>
              </w:rPr>
              <w:t>, обновляемого не реже 1 раза в  месяц – 3 балла</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2.5</w:t>
            </w:r>
          </w:p>
        </w:tc>
        <w:tc>
          <w:tcPr>
            <w:tcW w:w="5883" w:type="dxa"/>
          </w:tcPr>
          <w:p w:rsidR="0064798E" w:rsidRPr="00142B4B" w:rsidRDefault="0064798E" w:rsidP="00C72CA0">
            <w:pPr>
              <w:pStyle w:val="3"/>
              <w:ind w:left="0"/>
              <w:rPr>
                <w:sz w:val="24"/>
                <w:szCs w:val="24"/>
              </w:rPr>
            </w:pPr>
            <w:r w:rsidRPr="00142B4B">
              <w:rPr>
                <w:sz w:val="24"/>
                <w:szCs w:val="24"/>
              </w:rPr>
              <w:t>Наличие электронного документооборота с органами управления образованием с использованием сети Интернет – 1 балл</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11808" w:type="dxa"/>
            <w:gridSpan w:val="3"/>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Pr>
                <w:b/>
                <w:bCs/>
                <w:sz w:val="24"/>
                <w:szCs w:val="24"/>
              </w:rPr>
              <w:t>11</w:t>
            </w:r>
          </w:p>
        </w:tc>
      </w:tr>
      <w:tr w:rsidR="0064798E" w:rsidRPr="00142B4B" w:rsidTr="00C72CA0">
        <w:tc>
          <w:tcPr>
            <w:tcW w:w="705" w:type="dxa"/>
            <w:vAlign w:val="center"/>
          </w:tcPr>
          <w:p w:rsidR="0064798E" w:rsidRPr="00142B4B" w:rsidRDefault="0064798E" w:rsidP="00C72CA0">
            <w:pPr>
              <w:pStyle w:val="3"/>
              <w:ind w:left="-90" w:right="-81"/>
              <w:jc w:val="center"/>
              <w:rPr>
                <w:b/>
                <w:bCs/>
                <w:sz w:val="24"/>
                <w:szCs w:val="24"/>
              </w:rPr>
            </w:pPr>
            <w:r w:rsidRPr="00142B4B">
              <w:rPr>
                <w:b/>
                <w:bCs/>
                <w:sz w:val="24"/>
                <w:szCs w:val="24"/>
              </w:rPr>
              <w:t>3.</w:t>
            </w:r>
          </w:p>
        </w:tc>
        <w:tc>
          <w:tcPr>
            <w:tcW w:w="14343" w:type="dxa"/>
            <w:gridSpan w:val="4"/>
            <w:vAlign w:val="center"/>
          </w:tcPr>
          <w:p w:rsidR="0064798E" w:rsidRPr="00142B4B" w:rsidRDefault="0064798E" w:rsidP="00C72CA0">
            <w:pPr>
              <w:pStyle w:val="3"/>
              <w:ind w:left="0"/>
              <w:jc w:val="center"/>
              <w:rPr>
                <w:b/>
                <w:bCs/>
                <w:sz w:val="24"/>
                <w:szCs w:val="24"/>
              </w:rPr>
            </w:pPr>
            <w:r w:rsidRPr="00142B4B">
              <w:rPr>
                <w:b/>
                <w:bCs/>
                <w:sz w:val="24"/>
                <w:szCs w:val="24"/>
              </w:rPr>
              <w:t>Эффективность обеспечения доступности качественного образования</w:t>
            </w:r>
          </w:p>
        </w:tc>
      </w:tr>
      <w:tr w:rsidR="0064798E" w:rsidRPr="00142B4B" w:rsidTr="00C72CA0">
        <w:tc>
          <w:tcPr>
            <w:tcW w:w="705" w:type="dxa"/>
            <w:vAlign w:val="center"/>
          </w:tcPr>
          <w:p w:rsidR="0064798E" w:rsidRPr="00142B4B" w:rsidRDefault="0064798E" w:rsidP="00C72CA0">
            <w:pPr>
              <w:pStyle w:val="3"/>
              <w:ind w:left="-90" w:right="-81"/>
              <w:jc w:val="center"/>
              <w:rPr>
                <w:sz w:val="24"/>
                <w:szCs w:val="24"/>
              </w:rPr>
            </w:pPr>
            <w:r w:rsidRPr="00142B4B">
              <w:rPr>
                <w:sz w:val="24"/>
                <w:szCs w:val="24"/>
              </w:rPr>
              <w:t>3.1</w:t>
            </w:r>
          </w:p>
        </w:tc>
        <w:tc>
          <w:tcPr>
            <w:tcW w:w="5883" w:type="dxa"/>
          </w:tcPr>
          <w:p w:rsidR="0064798E" w:rsidRPr="00142B4B" w:rsidRDefault="0064798E" w:rsidP="00C72CA0">
            <w:pPr>
              <w:pStyle w:val="3"/>
              <w:ind w:left="0"/>
              <w:rPr>
                <w:b/>
                <w:bCs/>
                <w:sz w:val="24"/>
                <w:szCs w:val="24"/>
              </w:rPr>
            </w:pPr>
            <w:r w:rsidRPr="00142B4B">
              <w:rPr>
                <w:sz w:val="24"/>
                <w:szCs w:val="24"/>
              </w:rPr>
              <w:t xml:space="preserve">Наличие групп кратковременного пребывания </w:t>
            </w:r>
            <w:r>
              <w:rPr>
                <w:sz w:val="24"/>
                <w:szCs w:val="24"/>
              </w:rPr>
              <w:t>детей</w:t>
            </w:r>
            <w:r w:rsidRPr="00142B4B">
              <w:rPr>
                <w:sz w:val="24"/>
                <w:szCs w:val="24"/>
              </w:rPr>
              <w:t xml:space="preserve"> в различных вариантах: 1 балл за группу (но не более 3 баллов)</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3"/>
              <w:ind w:left="0"/>
              <w:jc w:val="center"/>
              <w:rPr>
                <w:sz w:val="24"/>
                <w:szCs w:val="24"/>
              </w:rPr>
            </w:pPr>
          </w:p>
        </w:tc>
        <w:tc>
          <w:tcPr>
            <w:tcW w:w="1260" w:type="dxa"/>
            <w:vAlign w:val="center"/>
          </w:tcPr>
          <w:p w:rsidR="0064798E" w:rsidRPr="00142B4B" w:rsidRDefault="0064798E" w:rsidP="00C72CA0">
            <w:pPr>
              <w:pStyle w:val="3"/>
              <w:ind w:left="0"/>
              <w:jc w:val="center"/>
              <w:rPr>
                <w:sz w:val="24"/>
                <w:szCs w:val="24"/>
              </w:rPr>
            </w:pPr>
            <w:r w:rsidRPr="00142B4B">
              <w:rPr>
                <w:sz w:val="24"/>
                <w:szCs w:val="24"/>
              </w:rPr>
              <w:t>3</w:t>
            </w:r>
          </w:p>
        </w:tc>
      </w:tr>
      <w:tr w:rsidR="0064798E" w:rsidRPr="00142B4B" w:rsidTr="00C72CA0">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tabs>
                <w:tab w:val="left" w:pos="720"/>
                <w:tab w:val="center" w:pos="882"/>
              </w:tabs>
              <w:ind w:left="0"/>
              <w:rPr>
                <w:b/>
                <w:bCs/>
                <w:sz w:val="24"/>
                <w:szCs w:val="24"/>
              </w:rPr>
            </w:pPr>
            <w:r>
              <w:rPr>
                <w:b/>
                <w:bCs/>
                <w:sz w:val="24"/>
                <w:szCs w:val="24"/>
              </w:rPr>
              <w:tab/>
            </w:r>
          </w:p>
        </w:tc>
        <w:tc>
          <w:tcPr>
            <w:tcW w:w="1260" w:type="dxa"/>
          </w:tcPr>
          <w:p w:rsidR="0064798E" w:rsidRPr="00142B4B" w:rsidRDefault="0064798E" w:rsidP="00C72CA0">
            <w:pPr>
              <w:pStyle w:val="3"/>
              <w:ind w:left="0"/>
              <w:jc w:val="center"/>
              <w:rPr>
                <w:b/>
                <w:bCs/>
                <w:sz w:val="24"/>
                <w:szCs w:val="24"/>
              </w:rPr>
            </w:pPr>
            <w:r w:rsidRPr="00142B4B">
              <w:rPr>
                <w:b/>
                <w:bCs/>
                <w:sz w:val="24"/>
                <w:szCs w:val="24"/>
              </w:rPr>
              <w:t>3</w:t>
            </w:r>
          </w:p>
        </w:tc>
      </w:tr>
      <w:tr w:rsidR="0064798E" w:rsidRPr="00142B4B" w:rsidTr="00C72CA0">
        <w:tc>
          <w:tcPr>
            <w:tcW w:w="705" w:type="dxa"/>
            <w:vAlign w:val="center"/>
          </w:tcPr>
          <w:p w:rsidR="0064798E" w:rsidRPr="00142B4B" w:rsidRDefault="0064798E" w:rsidP="00C72CA0">
            <w:pPr>
              <w:pStyle w:val="3"/>
              <w:ind w:left="-90" w:right="-81"/>
              <w:jc w:val="center"/>
              <w:rPr>
                <w:b/>
                <w:bCs/>
                <w:sz w:val="24"/>
                <w:szCs w:val="24"/>
              </w:rPr>
            </w:pPr>
            <w:r w:rsidRPr="00142B4B">
              <w:rPr>
                <w:b/>
                <w:bCs/>
                <w:sz w:val="24"/>
                <w:szCs w:val="24"/>
              </w:rPr>
              <w:t>4.</w:t>
            </w:r>
          </w:p>
        </w:tc>
        <w:tc>
          <w:tcPr>
            <w:tcW w:w="14343" w:type="dxa"/>
            <w:gridSpan w:val="4"/>
          </w:tcPr>
          <w:p w:rsidR="0064798E" w:rsidRPr="00142B4B" w:rsidRDefault="0064798E" w:rsidP="00C72CA0">
            <w:pPr>
              <w:pStyle w:val="3"/>
              <w:ind w:left="0"/>
              <w:jc w:val="center"/>
              <w:rPr>
                <w:sz w:val="24"/>
                <w:szCs w:val="24"/>
              </w:rPr>
            </w:pPr>
            <w:r w:rsidRPr="00142B4B">
              <w:rPr>
                <w:b/>
                <w:bCs/>
                <w:sz w:val="24"/>
                <w:szCs w:val="24"/>
              </w:rPr>
              <w:t>Эффективность управленческой деятельности</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4.1</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действующей программы развития (срок действия – не менее 3-х лет), утверждённой органом самоуправления </w:t>
            </w:r>
            <w:r>
              <w:rPr>
                <w:sz w:val="24"/>
                <w:szCs w:val="24"/>
              </w:rPr>
              <w:t>структурного подразделения</w:t>
            </w:r>
            <w:r w:rsidRPr="00142B4B">
              <w:rPr>
                <w:sz w:val="24"/>
                <w:szCs w:val="24"/>
              </w:rPr>
              <w:t xml:space="preserve">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4.2</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публичного отчёта о деятельности </w:t>
            </w:r>
            <w:r>
              <w:rPr>
                <w:sz w:val="24"/>
                <w:szCs w:val="24"/>
              </w:rPr>
              <w:t>структурного подразделения</w:t>
            </w:r>
            <w:r w:rsidRPr="00142B4B">
              <w:rPr>
                <w:sz w:val="24"/>
                <w:szCs w:val="24"/>
              </w:rPr>
              <w:t xml:space="preserve"> за год, включая информацию о расходовании внебюджетных средств (в СМИ, в сети Интернет)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rPr>
                <w:highlight w:val="yellow"/>
              </w:rP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4.</w:t>
            </w:r>
            <w:r>
              <w:t>3</w:t>
            </w:r>
          </w:p>
        </w:tc>
        <w:tc>
          <w:tcPr>
            <w:tcW w:w="5883" w:type="dxa"/>
          </w:tcPr>
          <w:p w:rsidR="0064798E" w:rsidRPr="00142B4B" w:rsidRDefault="0064798E" w:rsidP="00C72CA0">
            <w:pPr>
              <w:pStyle w:val="3"/>
              <w:ind w:left="0"/>
              <w:rPr>
                <w:sz w:val="24"/>
                <w:szCs w:val="24"/>
              </w:rPr>
            </w:pPr>
            <w:r w:rsidRPr="00142B4B">
              <w:rPr>
                <w:sz w:val="24"/>
                <w:szCs w:val="24"/>
              </w:rPr>
              <w:t>Наличие договоров и планов совместной работы с различными учреждениями, организациями (не менее 5 учреждений, организаций) – 1 балл</w:t>
            </w:r>
          </w:p>
        </w:tc>
        <w:tc>
          <w:tcPr>
            <w:tcW w:w="5220" w:type="dxa"/>
          </w:tcPr>
          <w:p w:rsidR="0064798E" w:rsidRPr="00142B4B" w:rsidRDefault="0064798E" w:rsidP="00C72CA0">
            <w:pPr>
              <w:pStyle w:val="2"/>
              <w:spacing w:line="240" w:lineRule="auto"/>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t>4.4</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позитивных материалов в СМИ о деятельности </w:t>
            </w:r>
            <w:r>
              <w:rPr>
                <w:sz w:val="24"/>
                <w:szCs w:val="24"/>
              </w:rPr>
              <w:t>структурного подразделения</w:t>
            </w:r>
            <w:r w:rsidRPr="00142B4B">
              <w:rPr>
                <w:sz w:val="24"/>
                <w:szCs w:val="24"/>
              </w:rPr>
              <w:t xml:space="preserve">: на  уровне «образовательного округа» – 1 балл; на уровне </w:t>
            </w:r>
            <w:r w:rsidRPr="00142B4B">
              <w:rPr>
                <w:sz w:val="24"/>
                <w:szCs w:val="24"/>
              </w:rPr>
              <w:lastRenderedPageBreak/>
              <w:t>области – 2 балла; на федеральном уровне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lastRenderedPageBreak/>
              <w:t>4.</w:t>
            </w:r>
            <w:r>
              <w:t>5</w:t>
            </w:r>
          </w:p>
        </w:tc>
        <w:tc>
          <w:tcPr>
            <w:tcW w:w="5883" w:type="dxa"/>
          </w:tcPr>
          <w:p w:rsidR="0064798E" w:rsidRPr="00142B4B" w:rsidRDefault="0064798E" w:rsidP="00C72CA0">
            <w:pPr>
              <w:pStyle w:val="3"/>
              <w:ind w:left="0"/>
              <w:rPr>
                <w:sz w:val="24"/>
                <w:szCs w:val="24"/>
              </w:rPr>
            </w:pPr>
            <w:r w:rsidRPr="00142B4B">
              <w:rPr>
                <w:sz w:val="24"/>
                <w:szCs w:val="24"/>
              </w:rPr>
              <w:t xml:space="preserve"> Деятельность </w:t>
            </w:r>
            <w:r>
              <w:rPr>
                <w:sz w:val="24"/>
                <w:szCs w:val="24"/>
              </w:rPr>
              <w:t>структурного подразделения</w:t>
            </w:r>
            <w:r w:rsidRPr="00142B4B">
              <w:rPr>
                <w:sz w:val="24"/>
                <w:szCs w:val="24"/>
              </w:rPr>
              <w:t xml:space="preserve"> в режиме ресурсной (экспериментальной, опорной и т.д.) площадки (при наличии подтверждающих документов): на уровне «образовательного округа» – 1 балл, на региональном уровне и выше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t>4.6</w:t>
            </w:r>
          </w:p>
        </w:tc>
        <w:tc>
          <w:tcPr>
            <w:tcW w:w="5883" w:type="dxa"/>
          </w:tcPr>
          <w:p w:rsidR="0064798E" w:rsidRPr="00142B4B" w:rsidRDefault="0064798E" w:rsidP="00C72CA0">
            <w:pPr>
              <w:pStyle w:val="3"/>
              <w:ind w:left="0"/>
              <w:rPr>
                <w:sz w:val="24"/>
                <w:szCs w:val="24"/>
              </w:rPr>
            </w:pPr>
            <w:r w:rsidRPr="00142B4B">
              <w:rPr>
                <w:sz w:val="24"/>
                <w:szCs w:val="24"/>
              </w:rPr>
              <w:t xml:space="preserve">Участие </w:t>
            </w:r>
            <w:r>
              <w:rPr>
                <w:sz w:val="24"/>
                <w:szCs w:val="24"/>
              </w:rPr>
              <w:t>старшего воспитателя структурного подразделения</w:t>
            </w:r>
            <w:r w:rsidRPr="00142B4B">
              <w:rPr>
                <w:sz w:val="24"/>
                <w:szCs w:val="24"/>
              </w:rPr>
              <w:t xml:space="preserve"> в составе экспертных (рабочих и т.п.) групп: на уровне «образовательного округа» – 1 балл, на региональном уровне и выше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t>4.7</w:t>
            </w:r>
          </w:p>
        </w:tc>
        <w:tc>
          <w:tcPr>
            <w:tcW w:w="5883" w:type="dxa"/>
          </w:tcPr>
          <w:p w:rsidR="0064798E" w:rsidRPr="00142B4B" w:rsidRDefault="0064798E" w:rsidP="00C72CA0">
            <w:pPr>
              <w:keepNext/>
              <w:tabs>
                <w:tab w:val="left" w:pos="-3420"/>
              </w:tabs>
              <w:jc w:val="both"/>
            </w:pPr>
            <w:r w:rsidRPr="00142B4B">
              <w:t xml:space="preserve">Отсутствие обоснованных обращений родителей </w:t>
            </w:r>
            <w:r>
              <w:t>детей</w:t>
            </w:r>
            <w:r w:rsidRPr="00142B4B">
              <w:t xml:space="preserve"> по поводу конфликтных ситуаций – 1 балл</w:t>
            </w:r>
          </w:p>
        </w:tc>
        <w:tc>
          <w:tcPr>
            <w:tcW w:w="5220" w:type="dxa"/>
            <w:vAlign w:val="center"/>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sidRPr="00142B4B">
              <w:rPr>
                <w:b/>
                <w:bCs/>
                <w:sz w:val="24"/>
                <w:szCs w:val="24"/>
              </w:rPr>
              <w:t>1</w:t>
            </w:r>
            <w:r>
              <w:rPr>
                <w:b/>
                <w:bCs/>
                <w:sz w:val="24"/>
                <w:szCs w:val="24"/>
              </w:rPr>
              <w:t>3</w:t>
            </w:r>
          </w:p>
        </w:tc>
      </w:tr>
      <w:tr w:rsidR="0064798E" w:rsidRPr="00142B4B" w:rsidTr="00C72CA0">
        <w:trPr>
          <w:trHeight w:val="882"/>
        </w:trPr>
        <w:tc>
          <w:tcPr>
            <w:tcW w:w="705" w:type="dxa"/>
            <w:vAlign w:val="center"/>
          </w:tcPr>
          <w:p w:rsidR="0064798E" w:rsidRPr="00142B4B" w:rsidRDefault="0064798E" w:rsidP="00C72CA0">
            <w:pPr>
              <w:pStyle w:val="3"/>
              <w:ind w:left="-90" w:right="-81"/>
              <w:jc w:val="center"/>
              <w:rPr>
                <w:b/>
                <w:bCs/>
                <w:sz w:val="24"/>
                <w:szCs w:val="24"/>
              </w:rPr>
            </w:pPr>
            <w:r w:rsidRPr="00142B4B">
              <w:rPr>
                <w:b/>
                <w:bCs/>
                <w:sz w:val="24"/>
                <w:szCs w:val="24"/>
              </w:rPr>
              <w:t>5.</w:t>
            </w:r>
          </w:p>
        </w:tc>
        <w:tc>
          <w:tcPr>
            <w:tcW w:w="14343" w:type="dxa"/>
            <w:gridSpan w:val="4"/>
          </w:tcPr>
          <w:p w:rsidR="0064798E" w:rsidRPr="00142B4B" w:rsidRDefault="0064798E" w:rsidP="00C72CA0">
            <w:pPr>
              <w:pStyle w:val="3"/>
              <w:ind w:left="0"/>
              <w:jc w:val="center"/>
              <w:rPr>
                <w:sz w:val="24"/>
                <w:szCs w:val="24"/>
              </w:rPr>
            </w:pPr>
            <w:r w:rsidRPr="00142B4B">
              <w:rPr>
                <w:b/>
                <w:bCs/>
                <w:sz w:val="24"/>
                <w:szCs w:val="24"/>
              </w:rPr>
              <w:t>Эффективность обеспечения условий, направленных на здоровьесбережение и безопасность участников образовательного процесса</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5.1</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у </w:t>
            </w:r>
            <w:r>
              <w:rPr>
                <w:sz w:val="24"/>
                <w:szCs w:val="24"/>
              </w:rPr>
              <w:t>структурного подразделения</w:t>
            </w:r>
            <w:r w:rsidRPr="00142B4B">
              <w:rPr>
                <w:sz w:val="24"/>
                <w:szCs w:val="24"/>
              </w:rPr>
              <w:t xml:space="preserve"> программы, пропагандирующей здоровый образ жизни – 1 балл</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5.2</w:t>
            </w:r>
          </w:p>
        </w:tc>
        <w:tc>
          <w:tcPr>
            <w:tcW w:w="5883" w:type="dxa"/>
          </w:tcPr>
          <w:p w:rsidR="0064798E" w:rsidRPr="00142B4B" w:rsidRDefault="0064798E" w:rsidP="00C72CA0">
            <w:pPr>
              <w:pStyle w:val="3"/>
              <w:ind w:left="0"/>
              <w:rPr>
                <w:sz w:val="24"/>
                <w:szCs w:val="24"/>
              </w:rPr>
            </w:pPr>
            <w:r w:rsidRPr="00142B4B">
              <w:rPr>
                <w:sz w:val="24"/>
                <w:szCs w:val="24"/>
              </w:rPr>
              <w:t>Отсутствие предписаний, замечаний и обоснованных жалоб в части организации охраны жизни и здоровья обучающихся и сотрудников, не связанных с капитальным вложением средств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5.3</w:t>
            </w:r>
          </w:p>
        </w:tc>
        <w:tc>
          <w:tcPr>
            <w:tcW w:w="5883" w:type="dxa"/>
          </w:tcPr>
          <w:p w:rsidR="0064798E" w:rsidRPr="00142B4B" w:rsidRDefault="0064798E" w:rsidP="00C72CA0">
            <w:pPr>
              <w:pStyle w:val="3"/>
              <w:ind w:left="0"/>
              <w:rPr>
                <w:sz w:val="24"/>
                <w:szCs w:val="24"/>
              </w:rPr>
            </w:pPr>
            <w:r w:rsidRPr="00142B4B">
              <w:rPr>
                <w:sz w:val="24"/>
                <w:szCs w:val="24"/>
              </w:rPr>
              <w:t xml:space="preserve">Снижение или стабильно низкий уровень заболеваемости </w:t>
            </w:r>
            <w:r>
              <w:rPr>
                <w:sz w:val="24"/>
                <w:szCs w:val="24"/>
              </w:rPr>
              <w:t>детей</w:t>
            </w:r>
            <w:r w:rsidRPr="00142B4B">
              <w:rPr>
                <w:sz w:val="24"/>
                <w:szCs w:val="24"/>
              </w:rPr>
              <w:t xml:space="preserve">: снижение – 1 балл, уровень заболеваемости </w:t>
            </w:r>
            <w:r>
              <w:rPr>
                <w:sz w:val="24"/>
                <w:szCs w:val="24"/>
              </w:rPr>
              <w:t>детей</w:t>
            </w:r>
            <w:r w:rsidRPr="00142B4B">
              <w:rPr>
                <w:sz w:val="24"/>
                <w:szCs w:val="24"/>
              </w:rPr>
              <w:t xml:space="preserve"> ниже среднего по муниципальному образованию – 2 балла</w:t>
            </w:r>
          </w:p>
        </w:tc>
        <w:tc>
          <w:tcPr>
            <w:tcW w:w="5220" w:type="dxa"/>
          </w:tcPr>
          <w:p w:rsidR="0064798E" w:rsidRPr="00142B4B" w:rsidRDefault="0064798E" w:rsidP="00C72CA0">
            <w:pPr>
              <w:pStyle w:val="2"/>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5.4</w:t>
            </w:r>
          </w:p>
        </w:tc>
        <w:tc>
          <w:tcPr>
            <w:tcW w:w="5883" w:type="dxa"/>
          </w:tcPr>
          <w:p w:rsidR="0064798E" w:rsidRPr="00142B4B" w:rsidRDefault="0064798E" w:rsidP="00C72CA0">
            <w:pPr>
              <w:pStyle w:val="3"/>
              <w:ind w:left="0"/>
              <w:rPr>
                <w:sz w:val="24"/>
                <w:szCs w:val="24"/>
              </w:rPr>
            </w:pPr>
            <w:r w:rsidRPr="00142B4B">
              <w:rPr>
                <w:sz w:val="24"/>
                <w:szCs w:val="24"/>
              </w:rPr>
              <w:t xml:space="preserve">Отсутствие травматизма среди </w:t>
            </w:r>
            <w:r>
              <w:rPr>
                <w:sz w:val="24"/>
                <w:szCs w:val="24"/>
              </w:rPr>
              <w:t>детей</w:t>
            </w:r>
            <w:r w:rsidRPr="00142B4B">
              <w:rPr>
                <w:sz w:val="24"/>
                <w:szCs w:val="24"/>
              </w:rPr>
              <w:t xml:space="preserve"> и работников </w:t>
            </w:r>
            <w:r>
              <w:rPr>
                <w:sz w:val="24"/>
                <w:szCs w:val="24"/>
              </w:rPr>
              <w:t>структурного подразделения</w:t>
            </w:r>
            <w:r w:rsidRPr="00142B4B">
              <w:rPr>
                <w:sz w:val="24"/>
                <w:szCs w:val="24"/>
              </w:rPr>
              <w:t xml:space="preserve"> во время образовательно-воспитательного  процесса – 1 балл</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5.5</w:t>
            </w:r>
          </w:p>
        </w:tc>
        <w:tc>
          <w:tcPr>
            <w:tcW w:w="5883" w:type="dxa"/>
          </w:tcPr>
          <w:p w:rsidR="0064798E" w:rsidRPr="00142B4B" w:rsidRDefault="0064798E" w:rsidP="00C72CA0">
            <w:pPr>
              <w:pStyle w:val="3"/>
              <w:ind w:left="0"/>
              <w:rPr>
                <w:sz w:val="24"/>
                <w:szCs w:val="24"/>
              </w:rPr>
            </w:pPr>
            <w:r w:rsidRPr="00142B4B">
              <w:rPr>
                <w:sz w:val="24"/>
                <w:szCs w:val="24"/>
              </w:rPr>
              <w:t xml:space="preserve">Отсутствие замечаний и обоснованных жалоб к организации и качеству питания, в том числе к </w:t>
            </w:r>
            <w:r w:rsidRPr="00142B4B">
              <w:rPr>
                <w:sz w:val="24"/>
                <w:szCs w:val="24"/>
              </w:rPr>
              <w:lastRenderedPageBreak/>
              <w:t>соблюдению норм физиологического питания – 1 балл</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lastRenderedPageBreak/>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sidRPr="00142B4B">
              <w:rPr>
                <w:b/>
                <w:bCs/>
                <w:sz w:val="24"/>
                <w:szCs w:val="24"/>
              </w:rPr>
              <w:t>7</w:t>
            </w:r>
          </w:p>
        </w:tc>
      </w:tr>
      <w:tr w:rsidR="0064798E" w:rsidRPr="00142B4B" w:rsidTr="00C72CA0">
        <w:tc>
          <w:tcPr>
            <w:tcW w:w="705" w:type="dxa"/>
          </w:tcPr>
          <w:p w:rsidR="0064798E" w:rsidRPr="00142B4B" w:rsidRDefault="0064798E" w:rsidP="00C72CA0">
            <w:pPr>
              <w:pStyle w:val="3"/>
              <w:ind w:left="-90" w:right="-81"/>
              <w:jc w:val="center"/>
              <w:rPr>
                <w:b/>
                <w:bCs/>
                <w:sz w:val="24"/>
                <w:szCs w:val="24"/>
              </w:rPr>
            </w:pPr>
            <w:r w:rsidRPr="00142B4B">
              <w:rPr>
                <w:b/>
                <w:bCs/>
                <w:sz w:val="24"/>
                <w:szCs w:val="24"/>
              </w:rPr>
              <w:t>6.</w:t>
            </w:r>
          </w:p>
        </w:tc>
        <w:tc>
          <w:tcPr>
            <w:tcW w:w="14343" w:type="dxa"/>
            <w:gridSpan w:val="4"/>
          </w:tcPr>
          <w:p w:rsidR="0064798E" w:rsidRPr="00142B4B" w:rsidRDefault="0064798E" w:rsidP="00C72CA0">
            <w:pPr>
              <w:pStyle w:val="3"/>
              <w:ind w:left="0"/>
              <w:jc w:val="center"/>
              <w:rPr>
                <w:sz w:val="24"/>
                <w:szCs w:val="24"/>
              </w:rPr>
            </w:pPr>
            <w:r w:rsidRPr="00142B4B">
              <w:rPr>
                <w:b/>
                <w:bCs/>
                <w:sz w:val="24"/>
                <w:szCs w:val="24"/>
              </w:rPr>
              <w:t>Эффективность использования и развития ресурсного обеспечения</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6.1</w:t>
            </w:r>
          </w:p>
        </w:tc>
        <w:tc>
          <w:tcPr>
            <w:tcW w:w="5883" w:type="dxa"/>
          </w:tcPr>
          <w:p w:rsidR="0064798E" w:rsidRPr="00142B4B" w:rsidRDefault="0064798E" w:rsidP="00C72CA0">
            <w:pPr>
              <w:pStyle w:val="3"/>
              <w:ind w:left="0"/>
              <w:rPr>
                <w:sz w:val="24"/>
                <w:szCs w:val="24"/>
              </w:rPr>
            </w:pPr>
            <w:r w:rsidRPr="00142B4B">
              <w:rPr>
                <w:sz w:val="24"/>
                <w:szCs w:val="24"/>
              </w:rPr>
              <w:t>Наличие не менее чем у 50 % педагогических работников (включая совместителей) квалификационных категорий – 1 балл</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6.2</w:t>
            </w:r>
          </w:p>
        </w:tc>
        <w:tc>
          <w:tcPr>
            <w:tcW w:w="5883" w:type="dxa"/>
          </w:tcPr>
          <w:p w:rsidR="0064798E" w:rsidRPr="00142B4B" w:rsidRDefault="0064798E" w:rsidP="00C72CA0">
            <w:pPr>
              <w:pStyle w:val="3"/>
              <w:ind w:left="0"/>
              <w:rPr>
                <w:sz w:val="24"/>
                <w:szCs w:val="24"/>
              </w:rPr>
            </w:pPr>
            <w:r w:rsidRPr="00142B4B">
              <w:rPr>
                <w:sz w:val="24"/>
                <w:szCs w:val="24"/>
              </w:rPr>
              <w:t>Доля педагогических работников, прошедших обучение на курсах повышения квалификации в объёме не менее 72 часов: от 10% до 20% от общего числа – 1 балл; 20 % и более – 2 балла</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6.3</w:t>
            </w:r>
          </w:p>
        </w:tc>
        <w:tc>
          <w:tcPr>
            <w:tcW w:w="5883" w:type="dxa"/>
          </w:tcPr>
          <w:p w:rsidR="0064798E" w:rsidRPr="00142B4B" w:rsidRDefault="0064798E" w:rsidP="00C72CA0">
            <w:pPr>
              <w:pStyle w:val="3"/>
              <w:ind w:left="0"/>
              <w:rPr>
                <w:sz w:val="24"/>
                <w:szCs w:val="24"/>
              </w:rPr>
            </w:pPr>
            <w:r w:rsidRPr="00142B4B">
              <w:rPr>
                <w:sz w:val="24"/>
                <w:szCs w:val="24"/>
              </w:rPr>
              <w:t>Число уволившихся педагогических работников по собственному желанию составляет 3 и более человек (за исключением лиц пенсионного возраста) – (-1) балл</w:t>
            </w:r>
          </w:p>
        </w:tc>
        <w:tc>
          <w:tcPr>
            <w:tcW w:w="5220" w:type="dxa"/>
          </w:tcPr>
          <w:p w:rsidR="0064798E" w:rsidRPr="00834497" w:rsidRDefault="0064798E" w:rsidP="00C72CA0">
            <w:pPr>
              <w:pStyle w:val="3"/>
              <w:ind w:left="0"/>
              <w:jc w:val="center"/>
              <w:rPr>
                <w:b/>
                <w:bCs/>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0</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6.4</w:t>
            </w:r>
          </w:p>
        </w:tc>
        <w:tc>
          <w:tcPr>
            <w:tcW w:w="5883" w:type="dxa"/>
          </w:tcPr>
          <w:p w:rsidR="0064798E" w:rsidRPr="00142B4B" w:rsidRDefault="0064798E" w:rsidP="00C72CA0">
            <w:pPr>
              <w:pStyle w:val="3"/>
              <w:ind w:left="0"/>
              <w:rPr>
                <w:sz w:val="24"/>
                <w:szCs w:val="24"/>
              </w:rPr>
            </w:pPr>
            <w:r w:rsidRPr="00142B4B">
              <w:rPr>
                <w:sz w:val="24"/>
                <w:szCs w:val="24"/>
              </w:rPr>
              <w:t>Результативность участия педагогических работников в конкурсах профессионального мастерства: 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и выше – 2 балла</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t>6.5</w:t>
            </w:r>
          </w:p>
        </w:tc>
        <w:tc>
          <w:tcPr>
            <w:tcW w:w="5883" w:type="dxa"/>
          </w:tcPr>
          <w:p w:rsidR="0064798E" w:rsidRPr="00142B4B" w:rsidRDefault="0064798E" w:rsidP="00C72CA0">
            <w:pPr>
              <w:pStyle w:val="3"/>
              <w:ind w:left="0"/>
              <w:rPr>
                <w:sz w:val="24"/>
                <w:szCs w:val="24"/>
              </w:rPr>
            </w:pPr>
            <w:r>
              <w:rPr>
                <w:sz w:val="24"/>
                <w:szCs w:val="24"/>
              </w:rPr>
              <w:t>Наличие в структурном подразделении молодых специалистов, принятых на работу на основе ученического договора – 1 балл</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t>1</w:t>
            </w:r>
          </w:p>
        </w:tc>
      </w:tr>
      <w:tr w:rsidR="0064798E" w:rsidRPr="00142B4B" w:rsidTr="00C72CA0">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Pr>
                <w:b/>
                <w:bCs/>
                <w:sz w:val="24"/>
                <w:szCs w:val="24"/>
              </w:rPr>
              <w:t>6</w:t>
            </w:r>
          </w:p>
        </w:tc>
      </w:tr>
      <w:tr w:rsidR="0064798E" w:rsidRPr="00142B4B" w:rsidTr="00C72CA0">
        <w:trPr>
          <w:trHeight w:val="271"/>
        </w:trPr>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t>ВСЕГО:</w:t>
            </w:r>
          </w:p>
        </w:tc>
        <w:tc>
          <w:tcPr>
            <w:tcW w:w="1980" w:type="dxa"/>
            <w:vAlign w:val="center"/>
          </w:tcPr>
          <w:p w:rsidR="0064798E" w:rsidRPr="00142B4B" w:rsidRDefault="0064798E" w:rsidP="00C72CA0">
            <w:pPr>
              <w:pStyle w:val="3"/>
              <w:ind w:left="0"/>
              <w:jc w:val="center"/>
              <w:rPr>
                <w:b/>
                <w:bCs/>
                <w:sz w:val="24"/>
                <w:szCs w:val="24"/>
              </w:rPr>
            </w:pPr>
          </w:p>
        </w:tc>
        <w:tc>
          <w:tcPr>
            <w:tcW w:w="1260" w:type="dxa"/>
            <w:vAlign w:val="center"/>
          </w:tcPr>
          <w:p w:rsidR="0064798E" w:rsidRPr="00142B4B" w:rsidRDefault="0064798E" w:rsidP="00C72CA0">
            <w:pPr>
              <w:pStyle w:val="3"/>
              <w:ind w:left="0"/>
              <w:jc w:val="center"/>
              <w:rPr>
                <w:b/>
                <w:bCs/>
                <w:sz w:val="24"/>
                <w:szCs w:val="24"/>
              </w:rPr>
            </w:pPr>
            <w:r w:rsidRPr="00142B4B">
              <w:rPr>
                <w:b/>
                <w:bCs/>
                <w:sz w:val="24"/>
                <w:szCs w:val="24"/>
              </w:rPr>
              <w:t>5</w:t>
            </w:r>
            <w:r>
              <w:rPr>
                <w:b/>
                <w:bCs/>
                <w:sz w:val="24"/>
                <w:szCs w:val="24"/>
              </w:rPr>
              <w:t>3</w:t>
            </w:r>
          </w:p>
        </w:tc>
      </w:tr>
    </w:tbl>
    <w:p w:rsidR="0064798E" w:rsidRDefault="0064798E" w:rsidP="0064798E">
      <w:pPr>
        <w:sectPr w:rsidR="0064798E" w:rsidSect="00846361">
          <w:pgSz w:w="16838" w:h="11906" w:orient="landscape"/>
          <w:pgMar w:top="851" w:right="851" w:bottom="851" w:left="851" w:header="709" w:footer="709" w:gutter="0"/>
          <w:cols w:space="708"/>
          <w:titlePg/>
          <w:docGrid w:linePitch="360"/>
        </w:sectPr>
      </w:pPr>
    </w:p>
    <w:p w:rsidR="0064798E" w:rsidRPr="00142B4B" w:rsidRDefault="0064798E" w:rsidP="0064798E"/>
    <w:p w:rsidR="0064798E" w:rsidRPr="007466B9" w:rsidRDefault="0064798E" w:rsidP="0064798E">
      <w:pPr>
        <w:pStyle w:val="4"/>
        <w:jc w:val="right"/>
        <w:textAlignment w:val="top"/>
        <w:rPr>
          <w:b w:val="0"/>
          <w:bCs w:val="0"/>
          <w:i/>
          <w:iCs/>
        </w:rPr>
      </w:pPr>
      <w:r>
        <w:rPr>
          <w:b w:val="0"/>
          <w:bCs w:val="0"/>
          <w:i/>
          <w:iCs/>
        </w:rPr>
        <w:t>Приложение 5</w:t>
      </w:r>
    </w:p>
    <w:p w:rsidR="0064798E" w:rsidRPr="00142B4B" w:rsidRDefault="0064798E" w:rsidP="0064798E">
      <w:pPr>
        <w:pStyle w:val="4"/>
        <w:jc w:val="center"/>
        <w:textAlignment w:val="top"/>
      </w:pPr>
      <w:r w:rsidRPr="00142B4B">
        <w:t>Лист оценивания  эффективности (качества) работы</w:t>
      </w:r>
    </w:p>
    <w:p w:rsidR="0064798E" w:rsidRPr="007466B9" w:rsidRDefault="0064798E" w:rsidP="0064798E">
      <w:pPr>
        <w:jc w:val="center"/>
        <w:rPr>
          <w:b/>
          <w:bCs/>
        </w:rPr>
      </w:pPr>
      <w:r w:rsidRPr="007466B9">
        <w:rPr>
          <w:b/>
          <w:bCs/>
        </w:rPr>
        <w:t>заведующего структурным подразделением «Детский сад «Бабочка»</w:t>
      </w:r>
    </w:p>
    <w:p w:rsidR="0064798E" w:rsidRDefault="0064798E" w:rsidP="0064798E">
      <w:pPr>
        <w:pStyle w:val="4"/>
        <w:jc w:val="center"/>
        <w:textAlignment w:val="top"/>
      </w:pPr>
    </w:p>
    <w:p w:rsidR="0064798E" w:rsidRPr="00142B4B" w:rsidRDefault="0064798E" w:rsidP="0064798E"/>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5883"/>
        <w:gridCol w:w="5220"/>
        <w:gridCol w:w="1980"/>
        <w:gridCol w:w="1260"/>
      </w:tblGrid>
      <w:tr w:rsidR="0064798E" w:rsidRPr="00142B4B" w:rsidTr="00C72CA0">
        <w:tc>
          <w:tcPr>
            <w:tcW w:w="705" w:type="dxa"/>
          </w:tcPr>
          <w:p w:rsidR="0064798E" w:rsidRPr="00142B4B" w:rsidRDefault="0064798E" w:rsidP="00C72CA0">
            <w:pPr>
              <w:pStyle w:val="3"/>
              <w:ind w:left="0"/>
              <w:jc w:val="center"/>
              <w:rPr>
                <w:b/>
                <w:bCs/>
                <w:sz w:val="24"/>
                <w:szCs w:val="24"/>
              </w:rPr>
            </w:pPr>
            <w:r w:rsidRPr="00142B4B">
              <w:rPr>
                <w:b/>
                <w:bCs/>
                <w:sz w:val="24"/>
                <w:szCs w:val="24"/>
              </w:rPr>
              <w:t>№</w:t>
            </w:r>
          </w:p>
        </w:tc>
        <w:tc>
          <w:tcPr>
            <w:tcW w:w="5883" w:type="dxa"/>
          </w:tcPr>
          <w:p w:rsidR="0064798E" w:rsidRPr="00142B4B" w:rsidRDefault="0064798E" w:rsidP="00C72CA0">
            <w:pPr>
              <w:pStyle w:val="3"/>
              <w:ind w:left="0"/>
              <w:jc w:val="center"/>
              <w:rPr>
                <w:b/>
                <w:bCs/>
                <w:sz w:val="24"/>
                <w:szCs w:val="24"/>
              </w:rPr>
            </w:pPr>
            <w:r w:rsidRPr="00142B4B">
              <w:rPr>
                <w:b/>
                <w:bCs/>
                <w:sz w:val="24"/>
                <w:szCs w:val="24"/>
              </w:rPr>
              <w:t>Критерий оценивания</w:t>
            </w:r>
          </w:p>
        </w:tc>
        <w:tc>
          <w:tcPr>
            <w:tcW w:w="5220" w:type="dxa"/>
          </w:tcPr>
          <w:p w:rsidR="0064798E" w:rsidRPr="00142B4B" w:rsidRDefault="0064798E" w:rsidP="00C72CA0">
            <w:pPr>
              <w:pStyle w:val="3"/>
              <w:ind w:left="0"/>
              <w:jc w:val="center"/>
              <w:rPr>
                <w:b/>
                <w:bCs/>
                <w:sz w:val="24"/>
                <w:szCs w:val="24"/>
              </w:rPr>
            </w:pPr>
            <w:r w:rsidRPr="00142B4B">
              <w:rPr>
                <w:b/>
                <w:bCs/>
                <w:sz w:val="24"/>
                <w:szCs w:val="24"/>
              </w:rPr>
              <w:t>Значение по  критерию</w:t>
            </w:r>
          </w:p>
        </w:tc>
        <w:tc>
          <w:tcPr>
            <w:tcW w:w="1980" w:type="dxa"/>
          </w:tcPr>
          <w:p w:rsidR="0064798E" w:rsidRPr="00142B4B" w:rsidRDefault="0064798E" w:rsidP="00C72CA0">
            <w:pPr>
              <w:pStyle w:val="3"/>
              <w:ind w:left="0"/>
              <w:jc w:val="center"/>
              <w:rPr>
                <w:b/>
                <w:bCs/>
                <w:sz w:val="24"/>
                <w:szCs w:val="24"/>
              </w:rPr>
            </w:pPr>
            <w:r w:rsidRPr="00142B4B">
              <w:rPr>
                <w:b/>
                <w:bCs/>
                <w:sz w:val="24"/>
                <w:szCs w:val="24"/>
              </w:rPr>
              <w:t xml:space="preserve">Кол-во набранных баллов </w:t>
            </w:r>
            <w:r w:rsidRPr="00142B4B">
              <w:rPr>
                <w:sz w:val="24"/>
                <w:szCs w:val="24"/>
              </w:rPr>
              <w:t xml:space="preserve">(заполняется </w:t>
            </w:r>
            <w:r>
              <w:rPr>
                <w:sz w:val="24"/>
                <w:szCs w:val="24"/>
              </w:rPr>
              <w:t>директором ГБОУ ООШ № 6</w:t>
            </w:r>
            <w:r w:rsidRPr="00142B4B">
              <w:rPr>
                <w:sz w:val="24"/>
                <w:szCs w:val="24"/>
              </w:rPr>
              <w:t>)</w:t>
            </w:r>
          </w:p>
        </w:tc>
        <w:tc>
          <w:tcPr>
            <w:tcW w:w="1260" w:type="dxa"/>
          </w:tcPr>
          <w:p w:rsidR="0064798E" w:rsidRPr="00142B4B" w:rsidRDefault="0064798E" w:rsidP="00C72CA0">
            <w:pPr>
              <w:pStyle w:val="3"/>
              <w:ind w:left="0"/>
              <w:jc w:val="center"/>
              <w:rPr>
                <w:b/>
                <w:bCs/>
                <w:sz w:val="24"/>
                <w:szCs w:val="24"/>
              </w:rPr>
            </w:pPr>
            <w:r w:rsidRPr="00142B4B">
              <w:rPr>
                <w:b/>
                <w:bCs/>
                <w:sz w:val="24"/>
                <w:szCs w:val="24"/>
              </w:rPr>
              <w:t>Максимальное кол-во баллов</w:t>
            </w:r>
          </w:p>
        </w:tc>
      </w:tr>
      <w:tr w:rsidR="0064798E" w:rsidRPr="00142B4B" w:rsidTr="00C72CA0">
        <w:tc>
          <w:tcPr>
            <w:tcW w:w="705" w:type="dxa"/>
          </w:tcPr>
          <w:p w:rsidR="0064798E" w:rsidRPr="00142B4B" w:rsidRDefault="0064798E" w:rsidP="00C72CA0">
            <w:pPr>
              <w:pStyle w:val="3"/>
              <w:ind w:left="0"/>
              <w:jc w:val="center"/>
              <w:rPr>
                <w:b/>
                <w:bCs/>
                <w:sz w:val="24"/>
                <w:szCs w:val="24"/>
              </w:rPr>
            </w:pPr>
            <w:r w:rsidRPr="00142B4B">
              <w:rPr>
                <w:b/>
                <w:bCs/>
                <w:sz w:val="24"/>
                <w:szCs w:val="24"/>
              </w:rPr>
              <w:t>1</w:t>
            </w:r>
          </w:p>
        </w:tc>
        <w:tc>
          <w:tcPr>
            <w:tcW w:w="5883" w:type="dxa"/>
          </w:tcPr>
          <w:p w:rsidR="0064798E" w:rsidRPr="00142B4B" w:rsidRDefault="0064798E" w:rsidP="00C72CA0">
            <w:pPr>
              <w:pStyle w:val="3"/>
              <w:ind w:left="0"/>
              <w:jc w:val="center"/>
              <w:rPr>
                <w:b/>
                <w:bCs/>
                <w:sz w:val="24"/>
                <w:szCs w:val="24"/>
              </w:rPr>
            </w:pPr>
            <w:r w:rsidRPr="00142B4B">
              <w:rPr>
                <w:b/>
                <w:bCs/>
                <w:sz w:val="24"/>
                <w:szCs w:val="24"/>
              </w:rPr>
              <w:t>2</w:t>
            </w:r>
          </w:p>
        </w:tc>
        <w:tc>
          <w:tcPr>
            <w:tcW w:w="5220" w:type="dxa"/>
          </w:tcPr>
          <w:p w:rsidR="0064798E" w:rsidRPr="00142B4B" w:rsidRDefault="0064798E" w:rsidP="00C72CA0">
            <w:pPr>
              <w:pStyle w:val="3"/>
              <w:ind w:left="0"/>
              <w:jc w:val="center"/>
              <w:rPr>
                <w:b/>
                <w:bCs/>
                <w:sz w:val="24"/>
                <w:szCs w:val="24"/>
              </w:rPr>
            </w:pPr>
            <w:r w:rsidRPr="00142B4B">
              <w:rPr>
                <w:b/>
                <w:bCs/>
                <w:sz w:val="24"/>
                <w:szCs w:val="24"/>
              </w:rPr>
              <w:t>3</w:t>
            </w:r>
          </w:p>
        </w:tc>
        <w:tc>
          <w:tcPr>
            <w:tcW w:w="1980" w:type="dxa"/>
          </w:tcPr>
          <w:p w:rsidR="0064798E" w:rsidRPr="00142B4B" w:rsidRDefault="0064798E" w:rsidP="00C72CA0">
            <w:pPr>
              <w:pStyle w:val="3"/>
              <w:ind w:left="0"/>
              <w:jc w:val="center"/>
              <w:rPr>
                <w:b/>
                <w:bCs/>
                <w:sz w:val="24"/>
                <w:szCs w:val="24"/>
              </w:rPr>
            </w:pPr>
            <w:r w:rsidRPr="00142B4B">
              <w:rPr>
                <w:b/>
                <w:bCs/>
                <w:sz w:val="24"/>
                <w:szCs w:val="24"/>
              </w:rPr>
              <w:t>4</w:t>
            </w:r>
          </w:p>
        </w:tc>
        <w:tc>
          <w:tcPr>
            <w:tcW w:w="1260" w:type="dxa"/>
          </w:tcPr>
          <w:p w:rsidR="0064798E" w:rsidRPr="00142B4B" w:rsidRDefault="0064798E" w:rsidP="00C72CA0">
            <w:pPr>
              <w:pStyle w:val="3"/>
              <w:ind w:left="0"/>
              <w:jc w:val="center"/>
              <w:rPr>
                <w:b/>
                <w:bCs/>
                <w:sz w:val="24"/>
                <w:szCs w:val="24"/>
              </w:rPr>
            </w:pPr>
            <w:r w:rsidRPr="00142B4B">
              <w:rPr>
                <w:b/>
                <w:bCs/>
                <w:sz w:val="24"/>
                <w:szCs w:val="24"/>
              </w:rPr>
              <w:t>5</w:t>
            </w:r>
          </w:p>
        </w:tc>
      </w:tr>
      <w:tr w:rsidR="0064798E" w:rsidRPr="00142B4B" w:rsidTr="00C72CA0">
        <w:tc>
          <w:tcPr>
            <w:tcW w:w="705" w:type="dxa"/>
          </w:tcPr>
          <w:p w:rsidR="0064798E" w:rsidRPr="00142B4B" w:rsidRDefault="0064798E" w:rsidP="00C72CA0">
            <w:pPr>
              <w:pStyle w:val="3"/>
              <w:ind w:left="0"/>
              <w:jc w:val="center"/>
              <w:rPr>
                <w:b/>
                <w:bCs/>
                <w:sz w:val="24"/>
                <w:szCs w:val="24"/>
              </w:rPr>
            </w:pPr>
            <w:r w:rsidRPr="00142B4B">
              <w:rPr>
                <w:b/>
                <w:bCs/>
                <w:sz w:val="24"/>
                <w:szCs w:val="24"/>
              </w:rPr>
              <w:t>1.</w:t>
            </w:r>
          </w:p>
        </w:tc>
        <w:tc>
          <w:tcPr>
            <w:tcW w:w="14343" w:type="dxa"/>
            <w:gridSpan w:val="4"/>
          </w:tcPr>
          <w:p w:rsidR="0064798E" w:rsidRPr="00142B4B" w:rsidRDefault="0064798E" w:rsidP="00C72CA0">
            <w:pPr>
              <w:pStyle w:val="3"/>
              <w:ind w:left="0"/>
              <w:jc w:val="center"/>
              <w:rPr>
                <w:b/>
                <w:bCs/>
                <w:sz w:val="24"/>
                <w:szCs w:val="24"/>
              </w:rPr>
            </w:pPr>
            <w:r w:rsidRPr="00142B4B">
              <w:rPr>
                <w:b/>
                <w:bCs/>
                <w:sz w:val="24"/>
                <w:szCs w:val="24"/>
              </w:rPr>
              <w:t>Эффективность образовательно-воспитательного процесса</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1.1</w:t>
            </w:r>
          </w:p>
        </w:tc>
        <w:tc>
          <w:tcPr>
            <w:tcW w:w="5883" w:type="dxa"/>
          </w:tcPr>
          <w:p w:rsidR="0064798E" w:rsidRPr="00142B4B" w:rsidRDefault="0064798E" w:rsidP="00C72CA0">
            <w:pPr>
              <w:keepNext/>
              <w:tabs>
                <w:tab w:val="left" w:pos="-3420"/>
              </w:tabs>
              <w:jc w:val="both"/>
            </w:pPr>
            <w:r w:rsidRPr="00142B4B">
              <w:t xml:space="preserve">Результаты выполнения временных требований государственного образовательного стандарта по дошкольному образованию (в среднем по </w:t>
            </w:r>
            <w:r>
              <w:t>структурному подразделению</w:t>
            </w:r>
            <w:r w:rsidRPr="00142B4B">
              <w:t>): от 50</w:t>
            </w:r>
            <w:r>
              <w:t xml:space="preserve"> </w:t>
            </w:r>
            <w:r w:rsidRPr="00142B4B">
              <w:t>% до 70</w:t>
            </w:r>
            <w:r>
              <w:t xml:space="preserve"> </w:t>
            </w:r>
            <w:r w:rsidRPr="00142B4B">
              <w:t xml:space="preserve">% </w:t>
            </w:r>
            <w:r>
              <w:t>детей</w:t>
            </w:r>
            <w:r w:rsidRPr="00142B4B">
              <w:t xml:space="preserve"> показывают результаты на высоком уровне – 2 балла; 70</w:t>
            </w:r>
            <w:r>
              <w:t xml:space="preserve"> </w:t>
            </w:r>
            <w:r w:rsidRPr="00142B4B">
              <w:t xml:space="preserve">% </w:t>
            </w:r>
            <w:r>
              <w:t>детей</w:t>
            </w:r>
            <w:r w:rsidRPr="00142B4B">
              <w:t xml:space="preserve"> и выше показывают результаты на высоком уровне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1.2</w:t>
            </w:r>
          </w:p>
        </w:tc>
        <w:tc>
          <w:tcPr>
            <w:tcW w:w="5883" w:type="dxa"/>
          </w:tcPr>
          <w:p w:rsidR="0064798E" w:rsidRPr="00142B4B" w:rsidRDefault="0064798E" w:rsidP="00C72CA0">
            <w:pPr>
              <w:keepNext/>
              <w:tabs>
                <w:tab w:val="left" w:pos="-3420"/>
              </w:tabs>
              <w:jc w:val="both"/>
            </w:pPr>
            <w:r w:rsidRPr="00142B4B">
              <w:t xml:space="preserve">Положительная динамика или сохранение стабильно высокого показателя количества дней пребывания ребёнка в </w:t>
            </w:r>
            <w:r>
              <w:t>структурном подразделении</w:t>
            </w:r>
            <w:r w:rsidRPr="00142B4B">
              <w:t>: положительная динамика – 1 балл, показатель выше среднего по муниципальному образованию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1.3</w:t>
            </w:r>
          </w:p>
        </w:tc>
        <w:tc>
          <w:tcPr>
            <w:tcW w:w="5883" w:type="dxa"/>
          </w:tcPr>
          <w:p w:rsidR="0064798E" w:rsidRDefault="0064798E" w:rsidP="00C72CA0">
            <w:pPr>
              <w:keepNext/>
              <w:tabs>
                <w:tab w:val="left" w:pos="-3420"/>
              </w:tabs>
              <w:jc w:val="both"/>
            </w:pPr>
            <w:r w:rsidRPr="00142B4B">
              <w:t xml:space="preserve">Доля </w:t>
            </w:r>
            <w:r>
              <w:t>детей</w:t>
            </w:r>
            <w:r w:rsidRPr="00142B4B">
              <w:t xml:space="preserve">, постоянно занимающихся по дополнительным общеобразовательным программам дошкольного образования, реализуемым </w:t>
            </w:r>
            <w:r>
              <w:t>структурным подразделением</w:t>
            </w:r>
            <w:r w:rsidRPr="00142B4B">
              <w:t>: за каждые 25</w:t>
            </w:r>
            <w:r>
              <w:t xml:space="preserve"> </w:t>
            </w:r>
            <w:r w:rsidRPr="00142B4B">
              <w:t>% – 0,5 балла</w:t>
            </w:r>
          </w:p>
          <w:p w:rsidR="0064798E" w:rsidRPr="00142B4B" w:rsidRDefault="0064798E" w:rsidP="00C72CA0">
            <w:pPr>
              <w:keepNext/>
              <w:tabs>
                <w:tab w:val="left" w:pos="-3420"/>
              </w:tabs>
              <w:jc w:val="both"/>
            </w:pP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1.4</w:t>
            </w:r>
          </w:p>
        </w:tc>
        <w:tc>
          <w:tcPr>
            <w:tcW w:w="5883" w:type="dxa"/>
          </w:tcPr>
          <w:p w:rsidR="0064798E" w:rsidRPr="00142B4B" w:rsidRDefault="0064798E" w:rsidP="00C72CA0">
            <w:pPr>
              <w:keepNext/>
              <w:tabs>
                <w:tab w:val="left" w:pos="-3420"/>
              </w:tabs>
              <w:jc w:val="both"/>
            </w:pPr>
            <w:r w:rsidRPr="00142B4B">
              <w:t xml:space="preserve">Реализация </w:t>
            </w:r>
            <w:r w:rsidRPr="00142B4B">
              <w:rPr>
                <w:b/>
                <w:bCs/>
              </w:rPr>
              <w:t xml:space="preserve">дополнительных </w:t>
            </w:r>
            <w:r w:rsidRPr="00142B4B">
              <w:t>общеобразовательных программ дошкольного образования в соответствии с лицензией: 1-2 направления – 1 балл, 3-4 направления – 2 балла, 5 направлений и более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1.5</w:t>
            </w:r>
          </w:p>
        </w:tc>
        <w:tc>
          <w:tcPr>
            <w:tcW w:w="5883" w:type="dxa"/>
          </w:tcPr>
          <w:p w:rsidR="0064798E" w:rsidRPr="00142B4B" w:rsidRDefault="0064798E" w:rsidP="00C72CA0">
            <w:pPr>
              <w:pStyle w:val="3"/>
              <w:ind w:left="0"/>
              <w:rPr>
                <w:sz w:val="24"/>
                <w:szCs w:val="24"/>
              </w:rPr>
            </w:pPr>
            <w:r w:rsidRPr="00142B4B">
              <w:rPr>
                <w:sz w:val="24"/>
                <w:szCs w:val="24"/>
              </w:rPr>
              <w:t xml:space="preserve">Количество </w:t>
            </w:r>
            <w:r>
              <w:rPr>
                <w:sz w:val="24"/>
                <w:szCs w:val="24"/>
              </w:rPr>
              <w:t>детей</w:t>
            </w:r>
            <w:r w:rsidRPr="00142B4B">
              <w:rPr>
                <w:sz w:val="24"/>
                <w:szCs w:val="24"/>
              </w:rPr>
              <w:t xml:space="preserve"> (в личном первенстве) и/или команд, организованных </w:t>
            </w:r>
            <w:r>
              <w:rPr>
                <w:sz w:val="24"/>
                <w:szCs w:val="24"/>
              </w:rPr>
              <w:t>структурным подразделением</w:t>
            </w:r>
            <w:r w:rsidRPr="00142B4B">
              <w:rPr>
                <w:sz w:val="24"/>
                <w:szCs w:val="24"/>
              </w:rPr>
              <w:t xml:space="preserve">, ставших победителями или призёрами спортивных соревнований, конкурсов, фестивалей и др.: наличие на муниципальном уровне (за исключением городов Самара и Тольятти) – 0,5 балла; наличие на уровне «образовательного округа» – </w:t>
            </w:r>
            <w:r w:rsidRPr="00142B4B">
              <w:rPr>
                <w:sz w:val="24"/>
                <w:szCs w:val="24"/>
              </w:rPr>
              <w:lastRenderedPageBreak/>
              <w:t>1 балл; 3 и более на уровне «образовательного округа» – 2 балла; наличие на уровне области – 2 балла; 3 и более на уровне области – 3 балла; наличие на всероссийском или международном уровне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11808" w:type="dxa"/>
            <w:gridSpan w:val="3"/>
          </w:tcPr>
          <w:p w:rsidR="0064798E" w:rsidRPr="00142B4B" w:rsidRDefault="0064798E" w:rsidP="00C72CA0">
            <w:pPr>
              <w:pStyle w:val="3"/>
              <w:ind w:left="0"/>
              <w:jc w:val="right"/>
              <w:rPr>
                <w:b/>
                <w:bCs/>
                <w:sz w:val="24"/>
                <w:szCs w:val="24"/>
              </w:rPr>
            </w:pPr>
            <w:r w:rsidRPr="00142B4B">
              <w:rPr>
                <w:b/>
                <w:bCs/>
                <w:sz w:val="24"/>
                <w:szCs w:val="24"/>
              </w:rPr>
              <w:lastRenderedPageBreak/>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sidRPr="00142B4B">
              <w:rPr>
                <w:b/>
                <w:bCs/>
                <w:sz w:val="24"/>
                <w:szCs w:val="24"/>
              </w:rPr>
              <w:t>13</w:t>
            </w:r>
          </w:p>
        </w:tc>
      </w:tr>
      <w:tr w:rsidR="0064798E" w:rsidRPr="00142B4B" w:rsidTr="00C72CA0">
        <w:tc>
          <w:tcPr>
            <w:tcW w:w="705" w:type="dxa"/>
          </w:tcPr>
          <w:p w:rsidR="0064798E" w:rsidRPr="00142B4B" w:rsidRDefault="0064798E" w:rsidP="00C72CA0">
            <w:pPr>
              <w:pStyle w:val="3"/>
              <w:ind w:left="-90" w:right="-81"/>
              <w:jc w:val="center"/>
              <w:rPr>
                <w:b/>
                <w:bCs/>
                <w:sz w:val="24"/>
                <w:szCs w:val="24"/>
              </w:rPr>
            </w:pPr>
            <w:r w:rsidRPr="00142B4B">
              <w:rPr>
                <w:b/>
                <w:bCs/>
                <w:sz w:val="24"/>
                <w:szCs w:val="24"/>
              </w:rPr>
              <w:t>2.</w:t>
            </w:r>
          </w:p>
        </w:tc>
        <w:tc>
          <w:tcPr>
            <w:tcW w:w="14343" w:type="dxa"/>
            <w:gridSpan w:val="4"/>
          </w:tcPr>
          <w:p w:rsidR="0064798E" w:rsidRPr="00142B4B" w:rsidRDefault="0064798E" w:rsidP="00C72CA0">
            <w:pPr>
              <w:pStyle w:val="3"/>
              <w:ind w:left="0"/>
              <w:jc w:val="center"/>
              <w:rPr>
                <w:b/>
                <w:bCs/>
                <w:sz w:val="24"/>
                <w:szCs w:val="24"/>
              </w:rPr>
            </w:pPr>
            <w:r w:rsidRPr="00142B4B">
              <w:rPr>
                <w:b/>
                <w:bCs/>
                <w:sz w:val="24"/>
                <w:szCs w:val="24"/>
              </w:rPr>
              <w:t>Эффективность использования современных технологий в образовательном процессе и деятельности учреждения</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2.1</w:t>
            </w:r>
          </w:p>
        </w:tc>
        <w:tc>
          <w:tcPr>
            <w:tcW w:w="5883" w:type="dxa"/>
          </w:tcPr>
          <w:p w:rsidR="0064798E" w:rsidRPr="00142B4B" w:rsidRDefault="0064798E" w:rsidP="00C72CA0">
            <w:pPr>
              <w:pStyle w:val="3"/>
              <w:ind w:left="0"/>
              <w:rPr>
                <w:b/>
                <w:bCs/>
                <w:sz w:val="24"/>
                <w:szCs w:val="24"/>
              </w:rPr>
            </w:pPr>
            <w:r w:rsidRPr="00142B4B">
              <w:rPr>
                <w:sz w:val="24"/>
                <w:szCs w:val="24"/>
              </w:rPr>
              <w:t xml:space="preserve">Распространение педагогического опыта </w:t>
            </w:r>
            <w:r>
              <w:rPr>
                <w:sz w:val="24"/>
                <w:szCs w:val="24"/>
              </w:rPr>
              <w:t>структурного подразделения</w:t>
            </w:r>
            <w:r w:rsidRPr="00142B4B">
              <w:rPr>
                <w:sz w:val="24"/>
                <w:szCs w:val="24"/>
              </w:rPr>
              <w:t xml:space="preserve"> в профессиональном сообществе через проведение семинаров, конференций, организованных самим </w:t>
            </w:r>
            <w:r>
              <w:rPr>
                <w:sz w:val="24"/>
                <w:szCs w:val="24"/>
              </w:rPr>
              <w:t>структурным подразделением</w:t>
            </w:r>
            <w:r w:rsidRPr="00142B4B">
              <w:rPr>
                <w:sz w:val="24"/>
                <w:szCs w:val="24"/>
              </w:rPr>
              <w:t>:  на уровне «образовательного округа» – 1 балл; на областном уровне – 2 балла; на российском или международном уровнях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2.2</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публикаций </w:t>
            </w:r>
            <w:r>
              <w:rPr>
                <w:sz w:val="24"/>
                <w:szCs w:val="24"/>
              </w:rPr>
              <w:t>заведующего структурным подразделением</w:t>
            </w:r>
            <w:r w:rsidRPr="00142B4B">
              <w:rPr>
                <w:sz w:val="24"/>
                <w:szCs w:val="24"/>
              </w:rPr>
              <w:t xml:space="preserve"> по распространению педагогического опыта учреждения в профессиональном сообществе – 1 балл</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2.3</w:t>
            </w:r>
          </w:p>
        </w:tc>
        <w:tc>
          <w:tcPr>
            <w:tcW w:w="5883" w:type="dxa"/>
          </w:tcPr>
          <w:p w:rsidR="0064798E" w:rsidRPr="00142B4B" w:rsidRDefault="0064798E" w:rsidP="00C72CA0">
            <w:pPr>
              <w:pStyle w:val="3"/>
              <w:ind w:left="0"/>
              <w:rPr>
                <w:b/>
                <w:bCs/>
                <w:sz w:val="24"/>
                <w:szCs w:val="24"/>
              </w:rPr>
            </w:pPr>
            <w:r w:rsidRPr="00142B4B">
              <w:rPr>
                <w:sz w:val="24"/>
                <w:szCs w:val="24"/>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на уровне «образовательного округа» – 1 балл; на уровне области – 2 балла; на российском и/или международном уровнях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2.4</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сайта </w:t>
            </w:r>
            <w:r>
              <w:rPr>
                <w:sz w:val="24"/>
                <w:szCs w:val="24"/>
              </w:rPr>
              <w:t>структурного подразделения</w:t>
            </w:r>
            <w:r w:rsidRPr="00142B4B">
              <w:rPr>
                <w:sz w:val="24"/>
                <w:szCs w:val="24"/>
              </w:rPr>
              <w:t>, обновляемого не реже 1 раза в  месяц – 3 балла</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2.5</w:t>
            </w:r>
          </w:p>
        </w:tc>
        <w:tc>
          <w:tcPr>
            <w:tcW w:w="5883" w:type="dxa"/>
          </w:tcPr>
          <w:p w:rsidR="0064798E" w:rsidRPr="00142B4B" w:rsidRDefault="0064798E" w:rsidP="00C72CA0">
            <w:pPr>
              <w:pStyle w:val="3"/>
              <w:ind w:left="0"/>
              <w:rPr>
                <w:sz w:val="24"/>
                <w:szCs w:val="24"/>
              </w:rPr>
            </w:pPr>
            <w:r w:rsidRPr="00142B4B">
              <w:rPr>
                <w:sz w:val="24"/>
                <w:szCs w:val="24"/>
              </w:rPr>
              <w:t>Наличие электронного документооборота с органами управления образованием с использованием сети Интернет – 1 балл</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11808" w:type="dxa"/>
            <w:gridSpan w:val="3"/>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Pr>
                <w:b/>
                <w:bCs/>
                <w:sz w:val="24"/>
                <w:szCs w:val="24"/>
              </w:rPr>
              <w:t>11</w:t>
            </w:r>
          </w:p>
        </w:tc>
      </w:tr>
      <w:tr w:rsidR="0064798E" w:rsidRPr="00142B4B" w:rsidTr="00C72CA0">
        <w:tc>
          <w:tcPr>
            <w:tcW w:w="705" w:type="dxa"/>
            <w:vAlign w:val="center"/>
          </w:tcPr>
          <w:p w:rsidR="0064798E" w:rsidRPr="00142B4B" w:rsidRDefault="0064798E" w:rsidP="00C72CA0">
            <w:pPr>
              <w:pStyle w:val="3"/>
              <w:ind w:left="-90" w:right="-81"/>
              <w:jc w:val="center"/>
              <w:rPr>
                <w:b/>
                <w:bCs/>
                <w:sz w:val="24"/>
                <w:szCs w:val="24"/>
              </w:rPr>
            </w:pPr>
            <w:r w:rsidRPr="00142B4B">
              <w:rPr>
                <w:b/>
                <w:bCs/>
                <w:sz w:val="24"/>
                <w:szCs w:val="24"/>
              </w:rPr>
              <w:t>3.</w:t>
            </w:r>
          </w:p>
        </w:tc>
        <w:tc>
          <w:tcPr>
            <w:tcW w:w="14343" w:type="dxa"/>
            <w:gridSpan w:val="4"/>
            <w:vAlign w:val="center"/>
          </w:tcPr>
          <w:p w:rsidR="0064798E" w:rsidRPr="00142B4B" w:rsidRDefault="0064798E" w:rsidP="00C72CA0">
            <w:pPr>
              <w:pStyle w:val="3"/>
              <w:ind w:left="0"/>
              <w:jc w:val="center"/>
              <w:rPr>
                <w:b/>
                <w:bCs/>
                <w:sz w:val="24"/>
                <w:szCs w:val="24"/>
              </w:rPr>
            </w:pPr>
            <w:r w:rsidRPr="00142B4B">
              <w:rPr>
                <w:b/>
                <w:bCs/>
                <w:sz w:val="24"/>
                <w:szCs w:val="24"/>
              </w:rPr>
              <w:t>Эффективность обеспечения доступности качественного образования</w:t>
            </w:r>
          </w:p>
        </w:tc>
      </w:tr>
      <w:tr w:rsidR="0064798E" w:rsidRPr="00142B4B" w:rsidTr="00C72CA0">
        <w:tc>
          <w:tcPr>
            <w:tcW w:w="705" w:type="dxa"/>
            <w:vAlign w:val="center"/>
          </w:tcPr>
          <w:p w:rsidR="0064798E" w:rsidRPr="00142B4B" w:rsidRDefault="0064798E" w:rsidP="00C72CA0">
            <w:pPr>
              <w:pStyle w:val="3"/>
              <w:ind w:left="-90" w:right="-81"/>
              <w:jc w:val="center"/>
              <w:rPr>
                <w:sz w:val="24"/>
                <w:szCs w:val="24"/>
              </w:rPr>
            </w:pPr>
            <w:r w:rsidRPr="00142B4B">
              <w:rPr>
                <w:sz w:val="24"/>
                <w:szCs w:val="24"/>
              </w:rPr>
              <w:t>3.1</w:t>
            </w:r>
          </w:p>
        </w:tc>
        <w:tc>
          <w:tcPr>
            <w:tcW w:w="5883" w:type="dxa"/>
          </w:tcPr>
          <w:p w:rsidR="0064798E" w:rsidRPr="00142B4B" w:rsidRDefault="0064798E" w:rsidP="00C72CA0">
            <w:pPr>
              <w:pStyle w:val="3"/>
              <w:ind w:left="0"/>
              <w:rPr>
                <w:b/>
                <w:bCs/>
                <w:sz w:val="24"/>
                <w:szCs w:val="24"/>
              </w:rPr>
            </w:pPr>
            <w:r w:rsidRPr="00142B4B">
              <w:rPr>
                <w:sz w:val="24"/>
                <w:szCs w:val="24"/>
              </w:rPr>
              <w:t xml:space="preserve">Наличие групп кратковременного пребывания </w:t>
            </w:r>
            <w:r>
              <w:rPr>
                <w:sz w:val="24"/>
                <w:szCs w:val="24"/>
              </w:rPr>
              <w:t>детей</w:t>
            </w:r>
            <w:r w:rsidRPr="00142B4B">
              <w:rPr>
                <w:sz w:val="24"/>
                <w:szCs w:val="24"/>
              </w:rPr>
              <w:t xml:space="preserve"> в различных вариантах: 1 балл за группу (но не более 3 баллов)</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3"/>
              <w:ind w:left="0"/>
              <w:jc w:val="center"/>
              <w:rPr>
                <w:sz w:val="24"/>
                <w:szCs w:val="24"/>
              </w:rPr>
            </w:pPr>
          </w:p>
        </w:tc>
        <w:tc>
          <w:tcPr>
            <w:tcW w:w="1260" w:type="dxa"/>
            <w:vAlign w:val="center"/>
          </w:tcPr>
          <w:p w:rsidR="0064798E" w:rsidRPr="00142B4B" w:rsidRDefault="0064798E" w:rsidP="00C72CA0">
            <w:pPr>
              <w:pStyle w:val="3"/>
              <w:ind w:left="0"/>
              <w:jc w:val="center"/>
              <w:rPr>
                <w:sz w:val="24"/>
                <w:szCs w:val="24"/>
              </w:rPr>
            </w:pPr>
            <w:r w:rsidRPr="00142B4B">
              <w:rPr>
                <w:sz w:val="24"/>
                <w:szCs w:val="24"/>
              </w:rPr>
              <w:t>3</w:t>
            </w:r>
          </w:p>
        </w:tc>
      </w:tr>
      <w:tr w:rsidR="0064798E" w:rsidRPr="00142B4B" w:rsidTr="00C72CA0">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tabs>
                <w:tab w:val="left" w:pos="720"/>
                <w:tab w:val="center" w:pos="882"/>
              </w:tabs>
              <w:ind w:left="0"/>
              <w:rPr>
                <w:b/>
                <w:bCs/>
                <w:sz w:val="24"/>
                <w:szCs w:val="24"/>
              </w:rPr>
            </w:pPr>
            <w:r>
              <w:rPr>
                <w:b/>
                <w:bCs/>
                <w:sz w:val="24"/>
                <w:szCs w:val="24"/>
              </w:rPr>
              <w:tab/>
            </w:r>
          </w:p>
        </w:tc>
        <w:tc>
          <w:tcPr>
            <w:tcW w:w="1260" w:type="dxa"/>
          </w:tcPr>
          <w:p w:rsidR="0064798E" w:rsidRPr="00142B4B" w:rsidRDefault="0064798E" w:rsidP="00C72CA0">
            <w:pPr>
              <w:pStyle w:val="3"/>
              <w:ind w:left="0"/>
              <w:jc w:val="center"/>
              <w:rPr>
                <w:b/>
                <w:bCs/>
                <w:sz w:val="24"/>
                <w:szCs w:val="24"/>
              </w:rPr>
            </w:pPr>
            <w:r w:rsidRPr="00142B4B">
              <w:rPr>
                <w:b/>
                <w:bCs/>
                <w:sz w:val="24"/>
                <w:szCs w:val="24"/>
              </w:rPr>
              <w:t>3</w:t>
            </w:r>
          </w:p>
        </w:tc>
      </w:tr>
      <w:tr w:rsidR="0064798E" w:rsidRPr="00142B4B" w:rsidTr="00C72CA0">
        <w:tc>
          <w:tcPr>
            <w:tcW w:w="705" w:type="dxa"/>
            <w:vAlign w:val="center"/>
          </w:tcPr>
          <w:p w:rsidR="0064798E" w:rsidRPr="00142B4B" w:rsidRDefault="0064798E" w:rsidP="00C72CA0">
            <w:pPr>
              <w:pStyle w:val="3"/>
              <w:ind w:left="-90" w:right="-81"/>
              <w:jc w:val="center"/>
              <w:rPr>
                <w:b/>
                <w:bCs/>
                <w:sz w:val="24"/>
                <w:szCs w:val="24"/>
              </w:rPr>
            </w:pPr>
            <w:r w:rsidRPr="00142B4B">
              <w:rPr>
                <w:b/>
                <w:bCs/>
                <w:sz w:val="24"/>
                <w:szCs w:val="24"/>
              </w:rPr>
              <w:t>4.</w:t>
            </w:r>
          </w:p>
        </w:tc>
        <w:tc>
          <w:tcPr>
            <w:tcW w:w="14343" w:type="dxa"/>
            <w:gridSpan w:val="4"/>
          </w:tcPr>
          <w:p w:rsidR="0064798E" w:rsidRPr="00142B4B" w:rsidRDefault="0064798E" w:rsidP="00C72CA0">
            <w:pPr>
              <w:pStyle w:val="3"/>
              <w:ind w:left="0"/>
              <w:jc w:val="center"/>
              <w:rPr>
                <w:sz w:val="24"/>
                <w:szCs w:val="24"/>
              </w:rPr>
            </w:pPr>
            <w:r w:rsidRPr="00142B4B">
              <w:rPr>
                <w:b/>
                <w:bCs/>
                <w:sz w:val="24"/>
                <w:szCs w:val="24"/>
              </w:rPr>
              <w:t>Эффективность управленческой деятельности</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4.1</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действующей программы развития (срок действия – не менее 3-х лет), утверждённой органом самоуправления </w:t>
            </w:r>
            <w:r>
              <w:rPr>
                <w:sz w:val="24"/>
                <w:szCs w:val="24"/>
              </w:rPr>
              <w:t>структурного подразделения</w:t>
            </w:r>
            <w:r w:rsidRPr="00142B4B">
              <w:rPr>
                <w:sz w:val="24"/>
                <w:szCs w:val="24"/>
              </w:rPr>
              <w:t xml:space="preserve">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4.2</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публичного отчёта о деятельности </w:t>
            </w:r>
            <w:r>
              <w:rPr>
                <w:sz w:val="24"/>
                <w:szCs w:val="24"/>
              </w:rPr>
              <w:t>структурного подразделения</w:t>
            </w:r>
            <w:r w:rsidRPr="00142B4B">
              <w:rPr>
                <w:sz w:val="24"/>
                <w:szCs w:val="24"/>
              </w:rPr>
              <w:t xml:space="preserve"> за год, включая информацию о расходовании внебюджетных средств (в СМИ, в сети Интернет)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rPr>
                <w:highlight w:val="yellow"/>
              </w:rP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4.3</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органа самоуправления </w:t>
            </w:r>
            <w:r>
              <w:rPr>
                <w:sz w:val="24"/>
                <w:szCs w:val="24"/>
              </w:rPr>
              <w:t xml:space="preserve">структурного </w:t>
            </w:r>
            <w:r>
              <w:rPr>
                <w:sz w:val="24"/>
                <w:szCs w:val="24"/>
              </w:rPr>
              <w:lastRenderedPageBreak/>
              <w:t>подразделения</w:t>
            </w:r>
            <w:r w:rsidRPr="00142B4B">
              <w:rPr>
                <w:sz w:val="24"/>
                <w:szCs w:val="24"/>
              </w:rPr>
              <w:t>, участниками которого являются педагоги, а также родители и сторонние лица и/или организации – 1 балл</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lastRenderedPageBreak/>
              <w:t>4.</w:t>
            </w:r>
            <w:r>
              <w:t>4</w:t>
            </w:r>
          </w:p>
        </w:tc>
        <w:tc>
          <w:tcPr>
            <w:tcW w:w="5883" w:type="dxa"/>
          </w:tcPr>
          <w:p w:rsidR="0064798E" w:rsidRPr="00142B4B" w:rsidRDefault="0064798E" w:rsidP="00C72CA0">
            <w:pPr>
              <w:pStyle w:val="3"/>
              <w:ind w:left="0"/>
              <w:rPr>
                <w:sz w:val="24"/>
                <w:szCs w:val="24"/>
              </w:rPr>
            </w:pPr>
            <w:r w:rsidRPr="00142B4B">
              <w:rPr>
                <w:sz w:val="24"/>
                <w:szCs w:val="24"/>
              </w:rPr>
              <w:t>Наличие договоров и планов совместной работы с различными учреждениями, организациями (не менее 5 учреждений, организаций) – 1 балл</w:t>
            </w:r>
          </w:p>
        </w:tc>
        <w:tc>
          <w:tcPr>
            <w:tcW w:w="5220" w:type="dxa"/>
          </w:tcPr>
          <w:p w:rsidR="0064798E" w:rsidRPr="00142B4B" w:rsidRDefault="0064798E" w:rsidP="00C72CA0">
            <w:pPr>
              <w:pStyle w:val="2"/>
              <w:spacing w:line="240" w:lineRule="auto"/>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t>4.5</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позитивных материалов в СМИ о деятельности </w:t>
            </w:r>
            <w:r>
              <w:rPr>
                <w:sz w:val="24"/>
                <w:szCs w:val="24"/>
              </w:rPr>
              <w:t>структурного подразделения</w:t>
            </w:r>
            <w:r w:rsidRPr="00142B4B">
              <w:rPr>
                <w:sz w:val="24"/>
                <w:szCs w:val="24"/>
              </w:rPr>
              <w:t>: на  уровне «образовательного округа» – 1 балл; на уровне области – 2 балла; на федеральном уровне – 3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3</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4.</w:t>
            </w:r>
            <w:r>
              <w:t>6</w:t>
            </w:r>
          </w:p>
        </w:tc>
        <w:tc>
          <w:tcPr>
            <w:tcW w:w="5883" w:type="dxa"/>
          </w:tcPr>
          <w:p w:rsidR="0064798E" w:rsidRPr="00142B4B" w:rsidRDefault="0064798E" w:rsidP="00C72CA0">
            <w:pPr>
              <w:pStyle w:val="3"/>
              <w:ind w:left="0"/>
              <w:rPr>
                <w:sz w:val="24"/>
                <w:szCs w:val="24"/>
              </w:rPr>
            </w:pPr>
            <w:r w:rsidRPr="00142B4B">
              <w:rPr>
                <w:sz w:val="24"/>
                <w:szCs w:val="24"/>
              </w:rPr>
              <w:t xml:space="preserve"> Деятельность </w:t>
            </w:r>
            <w:r>
              <w:rPr>
                <w:sz w:val="24"/>
                <w:szCs w:val="24"/>
              </w:rPr>
              <w:t>структурного подразделения</w:t>
            </w:r>
            <w:r w:rsidRPr="00142B4B">
              <w:rPr>
                <w:sz w:val="24"/>
                <w:szCs w:val="24"/>
              </w:rPr>
              <w:t xml:space="preserve"> в режиме ресурсной (экспериментальной, опорной и т.д.) площадки (при наличии подтверждающих документов): на уровне «образовательного округа» – 1 балл, на региональном уровне и выше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t>4.7</w:t>
            </w:r>
          </w:p>
        </w:tc>
        <w:tc>
          <w:tcPr>
            <w:tcW w:w="5883" w:type="dxa"/>
          </w:tcPr>
          <w:p w:rsidR="0064798E" w:rsidRPr="00142B4B" w:rsidRDefault="0064798E" w:rsidP="00C72CA0">
            <w:pPr>
              <w:pStyle w:val="3"/>
              <w:ind w:left="0"/>
              <w:rPr>
                <w:sz w:val="24"/>
                <w:szCs w:val="24"/>
              </w:rPr>
            </w:pPr>
            <w:r w:rsidRPr="00142B4B">
              <w:rPr>
                <w:sz w:val="24"/>
                <w:szCs w:val="24"/>
              </w:rPr>
              <w:t xml:space="preserve">Участие </w:t>
            </w:r>
            <w:r>
              <w:rPr>
                <w:sz w:val="24"/>
                <w:szCs w:val="24"/>
              </w:rPr>
              <w:t>заведующего структурным подразделением</w:t>
            </w:r>
            <w:r w:rsidRPr="00142B4B">
              <w:rPr>
                <w:sz w:val="24"/>
                <w:szCs w:val="24"/>
              </w:rPr>
              <w:t xml:space="preserve"> в составе экспертных (рабочих и т.п.) групп: на уровне «образовательного округа» – 1 балл, на региональном уровне и выше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t>4.8</w:t>
            </w:r>
          </w:p>
        </w:tc>
        <w:tc>
          <w:tcPr>
            <w:tcW w:w="5883" w:type="dxa"/>
          </w:tcPr>
          <w:p w:rsidR="0064798E" w:rsidRPr="00142B4B" w:rsidRDefault="0064798E" w:rsidP="00C72CA0">
            <w:pPr>
              <w:keepNext/>
              <w:tabs>
                <w:tab w:val="left" w:pos="-3420"/>
              </w:tabs>
              <w:jc w:val="both"/>
            </w:pPr>
            <w:r w:rsidRPr="00142B4B">
              <w:t xml:space="preserve">Отсутствие обоснованных обращений родителей </w:t>
            </w:r>
            <w:r>
              <w:t>детей</w:t>
            </w:r>
            <w:r w:rsidRPr="00142B4B">
              <w:t xml:space="preserve"> по поводу конфликтных ситуаций – 1 балл</w:t>
            </w:r>
          </w:p>
        </w:tc>
        <w:tc>
          <w:tcPr>
            <w:tcW w:w="5220" w:type="dxa"/>
            <w:vAlign w:val="center"/>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sidRPr="00142B4B">
              <w:rPr>
                <w:b/>
                <w:bCs/>
                <w:sz w:val="24"/>
                <w:szCs w:val="24"/>
              </w:rPr>
              <w:t>1</w:t>
            </w:r>
            <w:r>
              <w:rPr>
                <w:b/>
                <w:bCs/>
                <w:sz w:val="24"/>
                <w:szCs w:val="24"/>
              </w:rPr>
              <w:t>4</w:t>
            </w:r>
          </w:p>
        </w:tc>
      </w:tr>
      <w:tr w:rsidR="0064798E" w:rsidRPr="00142B4B" w:rsidTr="00C72CA0">
        <w:trPr>
          <w:trHeight w:val="882"/>
        </w:trPr>
        <w:tc>
          <w:tcPr>
            <w:tcW w:w="705" w:type="dxa"/>
            <w:vAlign w:val="center"/>
          </w:tcPr>
          <w:p w:rsidR="0064798E" w:rsidRPr="00142B4B" w:rsidRDefault="0064798E" w:rsidP="00C72CA0">
            <w:pPr>
              <w:pStyle w:val="3"/>
              <w:ind w:left="-90" w:right="-81"/>
              <w:jc w:val="center"/>
              <w:rPr>
                <w:b/>
                <w:bCs/>
                <w:sz w:val="24"/>
                <w:szCs w:val="24"/>
              </w:rPr>
            </w:pPr>
            <w:r w:rsidRPr="00142B4B">
              <w:rPr>
                <w:b/>
                <w:bCs/>
                <w:sz w:val="24"/>
                <w:szCs w:val="24"/>
              </w:rPr>
              <w:t>5.</w:t>
            </w:r>
          </w:p>
        </w:tc>
        <w:tc>
          <w:tcPr>
            <w:tcW w:w="14343" w:type="dxa"/>
            <w:gridSpan w:val="4"/>
          </w:tcPr>
          <w:p w:rsidR="0064798E" w:rsidRPr="00142B4B" w:rsidRDefault="0064798E" w:rsidP="00C72CA0">
            <w:pPr>
              <w:pStyle w:val="3"/>
              <w:ind w:left="0"/>
              <w:jc w:val="center"/>
              <w:rPr>
                <w:sz w:val="24"/>
                <w:szCs w:val="24"/>
              </w:rPr>
            </w:pPr>
            <w:r w:rsidRPr="00142B4B">
              <w:rPr>
                <w:b/>
                <w:bCs/>
                <w:sz w:val="24"/>
                <w:szCs w:val="24"/>
              </w:rPr>
              <w:t>Эффективность обеспечения условий, направленных на здоровьесбережение и безопасность участников образовательного процесса</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5.1</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у </w:t>
            </w:r>
            <w:r>
              <w:rPr>
                <w:sz w:val="24"/>
                <w:szCs w:val="24"/>
              </w:rPr>
              <w:t>структурного подразделения</w:t>
            </w:r>
            <w:r w:rsidRPr="00142B4B">
              <w:rPr>
                <w:sz w:val="24"/>
                <w:szCs w:val="24"/>
              </w:rPr>
              <w:t xml:space="preserve"> программы, пропагандирующей здоровый образ жизни – 1 балл</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5.2</w:t>
            </w:r>
          </w:p>
        </w:tc>
        <w:tc>
          <w:tcPr>
            <w:tcW w:w="5883" w:type="dxa"/>
          </w:tcPr>
          <w:p w:rsidR="0064798E" w:rsidRPr="00142B4B" w:rsidRDefault="0064798E" w:rsidP="00C72CA0">
            <w:pPr>
              <w:pStyle w:val="3"/>
              <w:ind w:left="0"/>
              <w:rPr>
                <w:sz w:val="24"/>
                <w:szCs w:val="24"/>
              </w:rPr>
            </w:pPr>
            <w:r w:rsidRPr="00142B4B">
              <w:rPr>
                <w:sz w:val="24"/>
                <w:szCs w:val="24"/>
              </w:rPr>
              <w:t>Отсутствие предписаний, замечаний и обоснованных жалоб в части организации охраны жизни и здоровья обучающихся и сотрудников, не связанных с капитальным вложением средств – 2 балла</w:t>
            </w:r>
          </w:p>
        </w:tc>
        <w:tc>
          <w:tcPr>
            <w:tcW w:w="5220" w:type="dxa"/>
          </w:tcPr>
          <w:p w:rsidR="0064798E" w:rsidRPr="00142B4B" w:rsidRDefault="0064798E" w:rsidP="00C72CA0">
            <w:pPr>
              <w:pStyle w:val="2"/>
              <w:spacing w:line="240" w:lineRule="auto"/>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5.3</w:t>
            </w:r>
          </w:p>
        </w:tc>
        <w:tc>
          <w:tcPr>
            <w:tcW w:w="5883" w:type="dxa"/>
          </w:tcPr>
          <w:p w:rsidR="0064798E" w:rsidRPr="00142B4B" w:rsidRDefault="0064798E" w:rsidP="00C72CA0">
            <w:pPr>
              <w:pStyle w:val="3"/>
              <w:ind w:left="0"/>
              <w:rPr>
                <w:sz w:val="24"/>
                <w:szCs w:val="24"/>
              </w:rPr>
            </w:pPr>
            <w:r w:rsidRPr="00142B4B">
              <w:rPr>
                <w:sz w:val="24"/>
                <w:szCs w:val="24"/>
              </w:rPr>
              <w:t xml:space="preserve">Снижение или стабильно низкий уровень заболеваемости </w:t>
            </w:r>
            <w:r>
              <w:rPr>
                <w:sz w:val="24"/>
                <w:szCs w:val="24"/>
              </w:rPr>
              <w:t>детей</w:t>
            </w:r>
            <w:r w:rsidRPr="00142B4B">
              <w:rPr>
                <w:sz w:val="24"/>
                <w:szCs w:val="24"/>
              </w:rPr>
              <w:t xml:space="preserve">: снижение – 1 балл, уровень заболеваемости </w:t>
            </w:r>
            <w:r>
              <w:rPr>
                <w:sz w:val="24"/>
                <w:szCs w:val="24"/>
              </w:rPr>
              <w:t>детей</w:t>
            </w:r>
            <w:r w:rsidRPr="00142B4B">
              <w:rPr>
                <w:sz w:val="24"/>
                <w:szCs w:val="24"/>
              </w:rPr>
              <w:t xml:space="preserve"> ниже среднего по муниципальному образованию – 2 балла</w:t>
            </w:r>
          </w:p>
        </w:tc>
        <w:tc>
          <w:tcPr>
            <w:tcW w:w="5220" w:type="dxa"/>
          </w:tcPr>
          <w:p w:rsidR="0064798E" w:rsidRPr="00142B4B" w:rsidRDefault="0064798E" w:rsidP="00C72CA0">
            <w:pPr>
              <w:pStyle w:val="2"/>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5.4</w:t>
            </w:r>
          </w:p>
        </w:tc>
        <w:tc>
          <w:tcPr>
            <w:tcW w:w="5883" w:type="dxa"/>
          </w:tcPr>
          <w:p w:rsidR="0064798E" w:rsidRPr="00142B4B" w:rsidRDefault="0064798E" w:rsidP="00C72CA0">
            <w:pPr>
              <w:pStyle w:val="3"/>
              <w:ind w:left="0"/>
              <w:rPr>
                <w:sz w:val="24"/>
                <w:szCs w:val="24"/>
              </w:rPr>
            </w:pPr>
            <w:r w:rsidRPr="00142B4B">
              <w:rPr>
                <w:sz w:val="24"/>
                <w:szCs w:val="24"/>
              </w:rPr>
              <w:t xml:space="preserve">Отсутствие травматизма среди </w:t>
            </w:r>
            <w:r>
              <w:rPr>
                <w:sz w:val="24"/>
                <w:szCs w:val="24"/>
              </w:rPr>
              <w:t>детей</w:t>
            </w:r>
            <w:r w:rsidRPr="00142B4B">
              <w:rPr>
                <w:sz w:val="24"/>
                <w:szCs w:val="24"/>
              </w:rPr>
              <w:t xml:space="preserve"> и работников </w:t>
            </w:r>
            <w:r>
              <w:rPr>
                <w:sz w:val="24"/>
                <w:szCs w:val="24"/>
              </w:rPr>
              <w:t>структурного подразделения</w:t>
            </w:r>
            <w:r w:rsidRPr="00142B4B">
              <w:rPr>
                <w:sz w:val="24"/>
                <w:szCs w:val="24"/>
              </w:rPr>
              <w:t xml:space="preserve"> во время образовательно-воспитательного  процесса – 1 балл</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5.5</w:t>
            </w:r>
          </w:p>
        </w:tc>
        <w:tc>
          <w:tcPr>
            <w:tcW w:w="5883" w:type="dxa"/>
          </w:tcPr>
          <w:p w:rsidR="0064798E" w:rsidRPr="00142B4B" w:rsidRDefault="0064798E" w:rsidP="00C72CA0">
            <w:pPr>
              <w:pStyle w:val="3"/>
              <w:ind w:left="0"/>
              <w:rPr>
                <w:sz w:val="24"/>
                <w:szCs w:val="24"/>
              </w:rPr>
            </w:pPr>
            <w:r w:rsidRPr="00142B4B">
              <w:rPr>
                <w:sz w:val="24"/>
                <w:szCs w:val="24"/>
              </w:rPr>
              <w:t>Отсутствие замечаний и обоснованных жалоб к организации и качеству питания, в том числе к соблюдению норм физиологического питания – 1 балл</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sidRPr="00142B4B">
              <w:rPr>
                <w:b/>
                <w:bCs/>
                <w:sz w:val="24"/>
                <w:szCs w:val="24"/>
              </w:rPr>
              <w:t>7</w:t>
            </w:r>
          </w:p>
        </w:tc>
      </w:tr>
      <w:tr w:rsidR="0064798E" w:rsidRPr="00142B4B" w:rsidTr="00C72CA0">
        <w:tc>
          <w:tcPr>
            <w:tcW w:w="705" w:type="dxa"/>
          </w:tcPr>
          <w:p w:rsidR="0064798E" w:rsidRPr="00142B4B" w:rsidRDefault="0064798E" w:rsidP="00C72CA0">
            <w:pPr>
              <w:pStyle w:val="3"/>
              <w:ind w:left="-90" w:right="-81"/>
              <w:jc w:val="center"/>
              <w:rPr>
                <w:b/>
                <w:bCs/>
                <w:sz w:val="24"/>
                <w:szCs w:val="24"/>
              </w:rPr>
            </w:pPr>
            <w:r w:rsidRPr="00142B4B">
              <w:rPr>
                <w:b/>
                <w:bCs/>
                <w:sz w:val="24"/>
                <w:szCs w:val="24"/>
              </w:rPr>
              <w:t>6.</w:t>
            </w:r>
          </w:p>
        </w:tc>
        <w:tc>
          <w:tcPr>
            <w:tcW w:w="14343" w:type="dxa"/>
            <w:gridSpan w:val="4"/>
          </w:tcPr>
          <w:p w:rsidR="0064798E" w:rsidRPr="00142B4B" w:rsidRDefault="0064798E" w:rsidP="00C72CA0">
            <w:pPr>
              <w:pStyle w:val="3"/>
              <w:ind w:left="0"/>
              <w:jc w:val="center"/>
              <w:rPr>
                <w:sz w:val="24"/>
                <w:szCs w:val="24"/>
              </w:rPr>
            </w:pPr>
            <w:r w:rsidRPr="00142B4B">
              <w:rPr>
                <w:b/>
                <w:bCs/>
                <w:sz w:val="24"/>
                <w:szCs w:val="24"/>
              </w:rPr>
              <w:t>Эффективность использования и развития ресурсного обеспечения</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6.1</w:t>
            </w:r>
          </w:p>
        </w:tc>
        <w:tc>
          <w:tcPr>
            <w:tcW w:w="5883" w:type="dxa"/>
          </w:tcPr>
          <w:p w:rsidR="0064798E" w:rsidRPr="00142B4B" w:rsidRDefault="0064798E" w:rsidP="00C72CA0">
            <w:pPr>
              <w:pStyle w:val="3"/>
              <w:ind w:left="0"/>
              <w:rPr>
                <w:sz w:val="24"/>
                <w:szCs w:val="24"/>
              </w:rPr>
            </w:pPr>
            <w:r w:rsidRPr="00142B4B">
              <w:rPr>
                <w:sz w:val="24"/>
                <w:szCs w:val="24"/>
              </w:rPr>
              <w:t xml:space="preserve">Наличие не менее чем у 50 % педагогических работников (включая совместителей) </w:t>
            </w:r>
            <w:r w:rsidRPr="00142B4B">
              <w:rPr>
                <w:sz w:val="24"/>
                <w:szCs w:val="24"/>
              </w:rPr>
              <w:lastRenderedPageBreak/>
              <w:t>квалификационных категорий – 1 балл</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lastRenderedPageBreak/>
              <w:t>6.2</w:t>
            </w:r>
          </w:p>
        </w:tc>
        <w:tc>
          <w:tcPr>
            <w:tcW w:w="5883" w:type="dxa"/>
          </w:tcPr>
          <w:p w:rsidR="0064798E" w:rsidRPr="00142B4B" w:rsidRDefault="0064798E" w:rsidP="00C72CA0">
            <w:pPr>
              <w:pStyle w:val="3"/>
              <w:ind w:left="0"/>
              <w:rPr>
                <w:sz w:val="24"/>
                <w:szCs w:val="24"/>
              </w:rPr>
            </w:pPr>
            <w:r w:rsidRPr="00142B4B">
              <w:rPr>
                <w:sz w:val="24"/>
                <w:szCs w:val="24"/>
              </w:rPr>
              <w:t>Доля педагогических работников, прошедших обучение на курсах повышения квалификации в объёме не менее 72 часов: от 10% до 20% от общего числа – 1 балл; 20 % и более – 2 балла</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6.3</w:t>
            </w:r>
          </w:p>
        </w:tc>
        <w:tc>
          <w:tcPr>
            <w:tcW w:w="5883" w:type="dxa"/>
          </w:tcPr>
          <w:p w:rsidR="0064798E" w:rsidRPr="00142B4B" w:rsidRDefault="0064798E" w:rsidP="00C72CA0">
            <w:pPr>
              <w:pStyle w:val="3"/>
              <w:ind w:left="0"/>
              <w:rPr>
                <w:sz w:val="24"/>
                <w:szCs w:val="24"/>
              </w:rPr>
            </w:pPr>
            <w:r w:rsidRPr="00142B4B">
              <w:rPr>
                <w:sz w:val="24"/>
                <w:szCs w:val="24"/>
              </w:rPr>
              <w:t>Число уволившихся педагогических работников по собственному желанию составляет 3 и более человек (за исключением лиц пенсионного возраста) – (-1) балл</w:t>
            </w:r>
          </w:p>
        </w:tc>
        <w:tc>
          <w:tcPr>
            <w:tcW w:w="5220" w:type="dxa"/>
          </w:tcPr>
          <w:p w:rsidR="0064798E" w:rsidRPr="00834497" w:rsidRDefault="0064798E" w:rsidP="00C72CA0">
            <w:pPr>
              <w:pStyle w:val="3"/>
              <w:ind w:left="0"/>
              <w:jc w:val="center"/>
              <w:rPr>
                <w:b/>
                <w:bCs/>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0</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6.4</w:t>
            </w:r>
          </w:p>
        </w:tc>
        <w:tc>
          <w:tcPr>
            <w:tcW w:w="5883" w:type="dxa"/>
          </w:tcPr>
          <w:p w:rsidR="0064798E" w:rsidRPr="00142B4B" w:rsidRDefault="0064798E" w:rsidP="00C72CA0">
            <w:pPr>
              <w:pStyle w:val="3"/>
              <w:ind w:left="0"/>
              <w:rPr>
                <w:sz w:val="24"/>
                <w:szCs w:val="24"/>
              </w:rPr>
            </w:pPr>
            <w:r w:rsidRPr="00142B4B">
              <w:rPr>
                <w:sz w:val="24"/>
                <w:szCs w:val="24"/>
              </w:rPr>
              <w:t>Результативность участия педагогических работников в конкурсах профессионального мастерства: 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и выше – 2 балла</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2</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t>6.5</w:t>
            </w:r>
          </w:p>
        </w:tc>
        <w:tc>
          <w:tcPr>
            <w:tcW w:w="5883" w:type="dxa"/>
          </w:tcPr>
          <w:p w:rsidR="0064798E" w:rsidRPr="00142B4B" w:rsidRDefault="0064798E" w:rsidP="00C72CA0">
            <w:pPr>
              <w:pStyle w:val="3"/>
              <w:ind w:left="0"/>
              <w:rPr>
                <w:sz w:val="24"/>
                <w:szCs w:val="24"/>
              </w:rPr>
            </w:pPr>
            <w:r>
              <w:rPr>
                <w:sz w:val="24"/>
                <w:szCs w:val="24"/>
              </w:rPr>
              <w:t>Наличие в структурном подразделении молодых специалистов, принятых на работу на основе ученического договора – 1 балл</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t>1</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w:t>
            </w:r>
            <w:r>
              <w:t>6</w:t>
            </w:r>
          </w:p>
        </w:tc>
        <w:tc>
          <w:tcPr>
            <w:tcW w:w="5883" w:type="dxa"/>
          </w:tcPr>
          <w:p w:rsidR="0064798E" w:rsidRPr="00142B4B" w:rsidRDefault="0064798E" w:rsidP="00C72CA0">
            <w:pPr>
              <w:pStyle w:val="3"/>
              <w:ind w:left="0"/>
              <w:rPr>
                <w:sz w:val="24"/>
                <w:szCs w:val="24"/>
              </w:rPr>
            </w:pPr>
            <w:r w:rsidRPr="00142B4B">
              <w:rPr>
                <w:sz w:val="24"/>
                <w:szCs w:val="24"/>
              </w:rPr>
              <w:t>Оборудование, поставленное за счёт средств бюджета, не используется спустя месяц с момента поставки в учреждение – (-3) балла</w:t>
            </w:r>
          </w:p>
        </w:tc>
        <w:tc>
          <w:tcPr>
            <w:tcW w:w="5220" w:type="dxa"/>
          </w:tcPr>
          <w:p w:rsidR="0064798E" w:rsidRPr="00142B4B" w:rsidRDefault="0064798E" w:rsidP="00C72CA0">
            <w:pPr>
              <w:pStyle w:val="3"/>
              <w:ind w:left="0"/>
              <w:jc w:val="center"/>
              <w:rPr>
                <w:sz w:val="24"/>
                <w:szCs w:val="24"/>
              </w:rP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0</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w:t>
            </w:r>
            <w:r>
              <w:t>7</w:t>
            </w:r>
          </w:p>
        </w:tc>
        <w:tc>
          <w:tcPr>
            <w:tcW w:w="5883" w:type="dxa"/>
          </w:tcPr>
          <w:p w:rsidR="0064798E" w:rsidRPr="00142B4B" w:rsidRDefault="0064798E" w:rsidP="00C72CA0">
            <w:pPr>
              <w:pStyle w:val="3"/>
              <w:ind w:left="0"/>
              <w:rPr>
                <w:sz w:val="24"/>
                <w:szCs w:val="24"/>
              </w:rPr>
            </w:pPr>
            <w:r w:rsidRPr="00142B4B">
              <w:rPr>
                <w:sz w:val="24"/>
                <w:szCs w:val="24"/>
              </w:rPr>
              <w:t>Наличие кредиторских задолженностей и остатков средств на счетах учреждения на конец календарного года – (- 1) балл</w:t>
            </w:r>
          </w:p>
        </w:tc>
        <w:tc>
          <w:tcPr>
            <w:tcW w:w="5220" w:type="dxa"/>
          </w:tcPr>
          <w:p w:rsidR="0064798E" w:rsidRPr="00142B4B" w:rsidRDefault="0064798E" w:rsidP="00C72CA0">
            <w:pPr>
              <w:pStyle w:val="a6"/>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0</w:t>
            </w:r>
          </w:p>
        </w:tc>
      </w:tr>
      <w:tr w:rsidR="0064798E" w:rsidRPr="00142B4B" w:rsidTr="00C72CA0">
        <w:tc>
          <w:tcPr>
            <w:tcW w:w="705" w:type="dxa"/>
            <w:vAlign w:val="center"/>
          </w:tcPr>
          <w:p w:rsidR="0064798E" w:rsidRPr="00142B4B" w:rsidRDefault="0064798E" w:rsidP="00C72CA0">
            <w:pPr>
              <w:pStyle w:val="2"/>
              <w:spacing w:line="240" w:lineRule="auto"/>
              <w:ind w:left="-90" w:right="-81"/>
              <w:jc w:val="center"/>
            </w:pPr>
            <w:r w:rsidRPr="00142B4B">
              <w:t>6.</w:t>
            </w:r>
            <w:r>
              <w:t>8</w:t>
            </w:r>
          </w:p>
        </w:tc>
        <w:tc>
          <w:tcPr>
            <w:tcW w:w="5883" w:type="dxa"/>
          </w:tcPr>
          <w:p w:rsidR="0064798E" w:rsidRPr="00142B4B" w:rsidRDefault="0064798E" w:rsidP="00C72CA0">
            <w:pPr>
              <w:keepNext/>
              <w:tabs>
                <w:tab w:val="left" w:pos="-3420"/>
              </w:tabs>
              <w:jc w:val="both"/>
            </w:pPr>
            <w:r w:rsidRPr="00142B4B">
              <w:t>Отсутствие замечаний по итогам ревизий и других проверок по вопросам финансово-хозяйственной деятельности – 1 балл</w:t>
            </w:r>
          </w:p>
        </w:tc>
        <w:tc>
          <w:tcPr>
            <w:tcW w:w="5220" w:type="dxa"/>
          </w:tcPr>
          <w:p w:rsidR="0064798E" w:rsidRPr="00142B4B" w:rsidRDefault="0064798E" w:rsidP="00C72CA0">
            <w:pPr>
              <w:pStyle w:val="a6"/>
              <w:jc w:val="center"/>
            </w:pPr>
          </w:p>
        </w:tc>
        <w:tc>
          <w:tcPr>
            <w:tcW w:w="1980" w:type="dxa"/>
          </w:tcPr>
          <w:p w:rsidR="0064798E" w:rsidRPr="00142B4B" w:rsidRDefault="0064798E" w:rsidP="00C72CA0">
            <w:pPr>
              <w:pStyle w:val="2"/>
              <w:spacing w:line="240" w:lineRule="auto"/>
              <w:jc w:val="center"/>
            </w:pPr>
          </w:p>
        </w:tc>
        <w:tc>
          <w:tcPr>
            <w:tcW w:w="1260" w:type="dxa"/>
            <w:vAlign w:val="center"/>
          </w:tcPr>
          <w:p w:rsidR="0064798E" w:rsidRPr="00142B4B" w:rsidRDefault="0064798E" w:rsidP="00C72CA0">
            <w:pPr>
              <w:pStyle w:val="2"/>
              <w:spacing w:line="240" w:lineRule="auto"/>
              <w:jc w:val="center"/>
            </w:pPr>
            <w:r w:rsidRPr="00142B4B">
              <w:t>1</w:t>
            </w:r>
          </w:p>
        </w:tc>
      </w:tr>
      <w:tr w:rsidR="0064798E" w:rsidRPr="00142B4B" w:rsidTr="00C72CA0">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t>Итого:</w:t>
            </w:r>
          </w:p>
        </w:tc>
        <w:tc>
          <w:tcPr>
            <w:tcW w:w="1980" w:type="dxa"/>
          </w:tcPr>
          <w:p w:rsidR="0064798E" w:rsidRPr="00142B4B" w:rsidRDefault="0064798E" w:rsidP="00C72CA0">
            <w:pPr>
              <w:pStyle w:val="3"/>
              <w:ind w:left="0"/>
              <w:jc w:val="center"/>
              <w:rPr>
                <w:b/>
                <w:bCs/>
                <w:sz w:val="24"/>
                <w:szCs w:val="24"/>
              </w:rPr>
            </w:pPr>
          </w:p>
        </w:tc>
        <w:tc>
          <w:tcPr>
            <w:tcW w:w="1260" w:type="dxa"/>
          </w:tcPr>
          <w:p w:rsidR="0064798E" w:rsidRPr="00142B4B" w:rsidRDefault="0064798E" w:rsidP="00C72CA0">
            <w:pPr>
              <w:pStyle w:val="3"/>
              <w:ind w:left="0"/>
              <w:jc w:val="center"/>
              <w:rPr>
                <w:b/>
                <w:bCs/>
                <w:sz w:val="24"/>
                <w:szCs w:val="24"/>
              </w:rPr>
            </w:pPr>
            <w:r>
              <w:rPr>
                <w:b/>
                <w:bCs/>
                <w:sz w:val="24"/>
                <w:szCs w:val="24"/>
              </w:rPr>
              <w:t>7</w:t>
            </w:r>
          </w:p>
        </w:tc>
      </w:tr>
      <w:tr w:rsidR="0064798E" w:rsidRPr="00142B4B" w:rsidTr="00C72CA0">
        <w:trPr>
          <w:trHeight w:val="271"/>
        </w:trPr>
        <w:tc>
          <w:tcPr>
            <w:tcW w:w="11808" w:type="dxa"/>
            <w:gridSpan w:val="3"/>
            <w:vAlign w:val="center"/>
          </w:tcPr>
          <w:p w:rsidR="0064798E" w:rsidRPr="00142B4B" w:rsidRDefault="0064798E" w:rsidP="00C72CA0">
            <w:pPr>
              <w:pStyle w:val="3"/>
              <w:ind w:left="0"/>
              <w:jc w:val="right"/>
              <w:rPr>
                <w:b/>
                <w:bCs/>
                <w:sz w:val="24"/>
                <w:szCs w:val="24"/>
              </w:rPr>
            </w:pPr>
            <w:r w:rsidRPr="00142B4B">
              <w:rPr>
                <w:b/>
                <w:bCs/>
                <w:sz w:val="24"/>
                <w:szCs w:val="24"/>
              </w:rPr>
              <w:t>ВСЕГО:</w:t>
            </w:r>
          </w:p>
        </w:tc>
        <w:tc>
          <w:tcPr>
            <w:tcW w:w="1980" w:type="dxa"/>
            <w:vAlign w:val="center"/>
          </w:tcPr>
          <w:p w:rsidR="0064798E" w:rsidRPr="00142B4B" w:rsidRDefault="0064798E" w:rsidP="00C72CA0">
            <w:pPr>
              <w:pStyle w:val="3"/>
              <w:ind w:left="0"/>
              <w:jc w:val="center"/>
              <w:rPr>
                <w:b/>
                <w:bCs/>
                <w:sz w:val="24"/>
                <w:szCs w:val="24"/>
              </w:rPr>
            </w:pPr>
          </w:p>
        </w:tc>
        <w:tc>
          <w:tcPr>
            <w:tcW w:w="1260" w:type="dxa"/>
            <w:vAlign w:val="center"/>
          </w:tcPr>
          <w:p w:rsidR="0064798E" w:rsidRPr="00142B4B" w:rsidRDefault="0064798E" w:rsidP="00C72CA0">
            <w:pPr>
              <w:pStyle w:val="3"/>
              <w:ind w:left="0"/>
              <w:jc w:val="center"/>
              <w:rPr>
                <w:b/>
                <w:bCs/>
                <w:sz w:val="24"/>
                <w:szCs w:val="24"/>
              </w:rPr>
            </w:pPr>
            <w:r w:rsidRPr="00142B4B">
              <w:rPr>
                <w:b/>
                <w:bCs/>
                <w:sz w:val="24"/>
                <w:szCs w:val="24"/>
              </w:rPr>
              <w:t>5</w:t>
            </w:r>
            <w:r>
              <w:rPr>
                <w:b/>
                <w:bCs/>
                <w:sz w:val="24"/>
                <w:szCs w:val="24"/>
              </w:rPr>
              <w:t>5</w:t>
            </w:r>
          </w:p>
        </w:tc>
      </w:tr>
    </w:tbl>
    <w:p w:rsidR="0064798E" w:rsidRPr="00142B4B" w:rsidRDefault="0064798E" w:rsidP="0064798E"/>
    <w:p w:rsidR="0064798E" w:rsidRDefault="0064798E"/>
    <w:sectPr w:rsidR="0064798E" w:rsidSect="00BE6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E0" w:rsidRDefault="00061F8B" w:rsidP="008B02DF">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33</w:t>
    </w:r>
    <w:r>
      <w:rPr>
        <w:rStyle w:val="ac"/>
      </w:rPr>
      <w:fldChar w:fldCharType="end"/>
    </w:r>
  </w:p>
  <w:p w:rsidR="002339E0" w:rsidRDefault="00061F8B" w:rsidP="002339E0">
    <w:pPr>
      <w:pStyle w:val="a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3E20A6"/>
    <w:lvl w:ilvl="0">
      <w:start w:val="1"/>
      <w:numFmt w:val="bullet"/>
      <w:pStyle w:val="a"/>
      <w:lvlText w:val=""/>
      <w:lvlJc w:val="left"/>
      <w:pPr>
        <w:tabs>
          <w:tab w:val="num" w:pos="360"/>
        </w:tabs>
        <w:ind w:left="360" w:hanging="360"/>
      </w:pPr>
      <w:rPr>
        <w:rFonts w:ascii="Symbol" w:hAnsi="Symbol" w:hint="default"/>
      </w:rPr>
    </w:lvl>
  </w:abstractNum>
  <w:abstractNum w:abstractNumId="1">
    <w:nsid w:val="028E2E65"/>
    <w:multiLevelType w:val="singleLevel"/>
    <w:tmpl w:val="43A45958"/>
    <w:lvl w:ilvl="0">
      <w:start w:val="1"/>
      <w:numFmt w:val="bullet"/>
      <w:lvlText w:val=""/>
      <w:lvlJc w:val="left"/>
      <w:pPr>
        <w:tabs>
          <w:tab w:val="num" w:pos="360"/>
        </w:tabs>
        <w:ind w:left="360" w:hanging="360"/>
      </w:pPr>
      <w:rPr>
        <w:rFonts w:ascii="Symbol" w:hAnsi="Symbol" w:hint="default"/>
        <w:color w:val="auto"/>
      </w:rPr>
    </w:lvl>
  </w:abstractNum>
  <w:abstractNum w:abstractNumId="2">
    <w:nsid w:val="06EC4312"/>
    <w:multiLevelType w:val="singleLevel"/>
    <w:tmpl w:val="43A45958"/>
    <w:lvl w:ilvl="0">
      <w:start w:val="1"/>
      <w:numFmt w:val="bullet"/>
      <w:lvlText w:val=""/>
      <w:lvlJc w:val="left"/>
      <w:pPr>
        <w:tabs>
          <w:tab w:val="num" w:pos="360"/>
        </w:tabs>
        <w:ind w:left="360" w:hanging="360"/>
      </w:pPr>
      <w:rPr>
        <w:rFonts w:ascii="Symbol" w:hAnsi="Symbol" w:hint="default"/>
        <w:color w:val="auto"/>
      </w:rPr>
    </w:lvl>
  </w:abstractNum>
  <w:abstractNum w:abstractNumId="3">
    <w:nsid w:val="19B271C5"/>
    <w:multiLevelType w:val="singleLevel"/>
    <w:tmpl w:val="73924C32"/>
    <w:lvl w:ilvl="0">
      <w:start w:val="1"/>
      <w:numFmt w:val="bullet"/>
      <w:lvlText w:val=""/>
      <w:lvlJc w:val="left"/>
      <w:pPr>
        <w:tabs>
          <w:tab w:val="num" w:pos="360"/>
        </w:tabs>
        <w:ind w:left="360" w:hanging="360"/>
      </w:pPr>
      <w:rPr>
        <w:rFonts w:ascii="Symbol" w:hAnsi="Symbol" w:hint="default"/>
      </w:rPr>
    </w:lvl>
  </w:abstractNum>
  <w:abstractNum w:abstractNumId="4">
    <w:nsid w:val="29E03F26"/>
    <w:multiLevelType w:val="singleLevel"/>
    <w:tmpl w:val="73924C32"/>
    <w:lvl w:ilvl="0">
      <w:start w:val="1"/>
      <w:numFmt w:val="bullet"/>
      <w:lvlText w:val=""/>
      <w:lvlJc w:val="left"/>
      <w:pPr>
        <w:tabs>
          <w:tab w:val="num" w:pos="360"/>
        </w:tabs>
        <w:ind w:left="360" w:hanging="360"/>
      </w:pPr>
      <w:rPr>
        <w:rFonts w:ascii="Symbol" w:hAnsi="Symbol" w:hint="default"/>
      </w:rPr>
    </w:lvl>
  </w:abstractNum>
  <w:abstractNum w:abstractNumId="5">
    <w:nsid w:val="2AB34561"/>
    <w:multiLevelType w:val="singleLevel"/>
    <w:tmpl w:val="43A45958"/>
    <w:lvl w:ilvl="0">
      <w:start w:val="1"/>
      <w:numFmt w:val="bullet"/>
      <w:lvlText w:val=""/>
      <w:lvlJc w:val="left"/>
      <w:pPr>
        <w:tabs>
          <w:tab w:val="num" w:pos="360"/>
        </w:tabs>
        <w:ind w:left="360" w:hanging="360"/>
      </w:pPr>
      <w:rPr>
        <w:rFonts w:ascii="Symbol" w:hAnsi="Symbol" w:hint="default"/>
        <w:color w:val="auto"/>
      </w:rPr>
    </w:lvl>
  </w:abstractNum>
  <w:abstractNum w:abstractNumId="6">
    <w:nsid w:val="48F10110"/>
    <w:multiLevelType w:val="singleLevel"/>
    <w:tmpl w:val="43A45958"/>
    <w:lvl w:ilvl="0">
      <w:start w:val="1"/>
      <w:numFmt w:val="bullet"/>
      <w:lvlText w:val=""/>
      <w:lvlJc w:val="left"/>
      <w:pPr>
        <w:tabs>
          <w:tab w:val="num" w:pos="360"/>
        </w:tabs>
        <w:ind w:left="360" w:hanging="360"/>
      </w:pPr>
      <w:rPr>
        <w:rFonts w:ascii="Symbol" w:hAnsi="Symbol" w:hint="default"/>
        <w:color w:val="auto"/>
      </w:rPr>
    </w:lvl>
  </w:abstractNum>
  <w:abstractNum w:abstractNumId="7">
    <w:nsid w:val="543424C2"/>
    <w:multiLevelType w:val="singleLevel"/>
    <w:tmpl w:val="73924C32"/>
    <w:lvl w:ilvl="0">
      <w:start w:val="1"/>
      <w:numFmt w:val="bullet"/>
      <w:lvlText w:val=""/>
      <w:lvlJc w:val="left"/>
      <w:pPr>
        <w:tabs>
          <w:tab w:val="num" w:pos="360"/>
        </w:tabs>
        <w:ind w:left="360" w:hanging="360"/>
      </w:pPr>
      <w:rPr>
        <w:rFonts w:ascii="Symbol" w:hAnsi="Symbol" w:hint="default"/>
      </w:rPr>
    </w:lvl>
  </w:abstractNum>
  <w:abstractNum w:abstractNumId="8">
    <w:nsid w:val="552004CE"/>
    <w:multiLevelType w:val="singleLevel"/>
    <w:tmpl w:val="43A45958"/>
    <w:lvl w:ilvl="0">
      <w:start w:val="1"/>
      <w:numFmt w:val="bullet"/>
      <w:lvlText w:val=""/>
      <w:lvlJc w:val="left"/>
      <w:pPr>
        <w:tabs>
          <w:tab w:val="num" w:pos="360"/>
        </w:tabs>
        <w:ind w:left="360" w:hanging="360"/>
      </w:pPr>
      <w:rPr>
        <w:rFonts w:ascii="Symbol" w:hAnsi="Symbol" w:hint="default"/>
        <w:color w:val="auto"/>
      </w:rPr>
    </w:lvl>
  </w:abstractNum>
  <w:abstractNum w:abstractNumId="9">
    <w:nsid w:val="5E7A31F6"/>
    <w:multiLevelType w:val="singleLevel"/>
    <w:tmpl w:val="ECE80E72"/>
    <w:lvl w:ilvl="0">
      <w:start w:val="3"/>
      <w:numFmt w:val="bullet"/>
      <w:lvlText w:val="-"/>
      <w:lvlJc w:val="left"/>
      <w:pPr>
        <w:tabs>
          <w:tab w:val="num" w:pos="360"/>
        </w:tabs>
        <w:ind w:left="360" w:hanging="360"/>
      </w:pPr>
      <w:rPr>
        <w:rFonts w:hint="default"/>
      </w:rPr>
    </w:lvl>
  </w:abstractNum>
  <w:abstractNum w:abstractNumId="10">
    <w:nsid w:val="5FAF10F7"/>
    <w:multiLevelType w:val="singleLevel"/>
    <w:tmpl w:val="43A45958"/>
    <w:lvl w:ilvl="0">
      <w:start w:val="1"/>
      <w:numFmt w:val="bullet"/>
      <w:lvlText w:val=""/>
      <w:lvlJc w:val="left"/>
      <w:pPr>
        <w:tabs>
          <w:tab w:val="num" w:pos="360"/>
        </w:tabs>
        <w:ind w:left="360" w:hanging="360"/>
      </w:pPr>
      <w:rPr>
        <w:rFonts w:ascii="Symbol" w:hAnsi="Symbol" w:hint="default"/>
        <w:color w:val="auto"/>
      </w:rPr>
    </w:lvl>
  </w:abstractNum>
  <w:abstractNum w:abstractNumId="11">
    <w:nsid w:val="64A721B7"/>
    <w:multiLevelType w:val="singleLevel"/>
    <w:tmpl w:val="22D00094"/>
    <w:lvl w:ilvl="0">
      <w:start w:val="8"/>
      <w:numFmt w:val="decimal"/>
      <w:lvlText w:val=""/>
      <w:lvlJc w:val="left"/>
      <w:pPr>
        <w:tabs>
          <w:tab w:val="num" w:pos="360"/>
        </w:tabs>
        <w:ind w:left="360" w:hanging="360"/>
      </w:pPr>
      <w:rPr>
        <w:rFonts w:cs="Times New Roman" w:hint="default"/>
      </w:rPr>
    </w:lvl>
  </w:abstractNum>
  <w:abstractNum w:abstractNumId="12">
    <w:nsid w:val="65623959"/>
    <w:multiLevelType w:val="hybridMultilevel"/>
    <w:tmpl w:val="98649D90"/>
    <w:lvl w:ilvl="0" w:tplc="04190001">
      <w:start w:val="1"/>
      <w:numFmt w:val="bullet"/>
      <w:lvlText w:val=""/>
      <w:lvlJc w:val="left"/>
      <w:pPr>
        <w:tabs>
          <w:tab w:val="num" w:pos="1100"/>
        </w:tabs>
        <w:ind w:left="1100" w:hanging="360"/>
      </w:pPr>
      <w:rPr>
        <w:rFonts w:ascii="Symbol" w:hAnsi="Symbol" w:hint="default"/>
      </w:rPr>
    </w:lvl>
    <w:lvl w:ilvl="1" w:tplc="04190003">
      <w:start w:val="1"/>
      <w:numFmt w:val="bullet"/>
      <w:lvlText w:val="o"/>
      <w:lvlJc w:val="left"/>
      <w:pPr>
        <w:tabs>
          <w:tab w:val="num" w:pos="1820"/>
        </w:tabs>
        <w:ind w:left="1820" w:hanging="360"/>
      </w:pPr>
      <w:rPr>
        <w:rFonts w:ascii="Courier New" w:hAnsi="Courier New" w:hint="default"/>
      </w:rPr>
    </w:lvl>
    <w:lvl w:ilvl="2" w:tplc="04190005">
      <w:start w:val="1"/>
      <w:numFmt w:val="bullet"/>
      <w:lvlText w:val=""/>
      <w:lvlJc w:val="left"/>
      <w:pPr>
        <w:tabs>
          <w:tab w:val="num" w:pos="2540"/>
        </w:tabs>
        <w:ind w:left="2540" w:hanging="360"/>
      </w:pPr>
      <w:rPr>
        <w:rFonts w:ascii="Wingdings" w:hAnsi="Wingdings" w:hint="default"/>
      </w:rPr>
    </w:lvl>
    <w:lvl w:ilvl="3" w:tplc="04190001">
      <w:start w:val="1"/>
      <w:numFmt w:val="bullet"/>
      <w:lvlText w:val=""/>
      <w:lvlJc w:val="left"/>
      <w:pPr>
        <w:tabs>
          <w:tab w:val="num" w:pos="3260"/>
        </w:tabs>
        <w:ind w:left="3260" w:hanging="360"/>
      </w:pPr>
      <w:rPr>
        <w:rFonts w:ascii="Symbol" w:hAnsi="Symbol" w:hint="default"/>
      </w:rPr>
    </w:lvl>
    <w:lvl w:ilvl="4" w:tplc="04190003">
      <w:start w:val="1"/>
      <w:numFmt w:val="bullet"/>
      <w:lvlText w:val="o"/>
      <w:lvlJc w:val="left"/>
      <w:pPr>
        <w:tabs>
          <w:tab w:val="num" w:pos="3980"/>
        </w:tabs>
        <w:ind w:left="3980" w:hanging="360"/>
      </w:pPr>
      <w:rPr>
        <w:rFonts w:ascii="Courier New" w:hAnsi="Courier New" w:hint="default"/>
      </w:rPr>
    </w:lvl>
    <w:lvl w:ilvl="5" w:tplc="04190005">
      <w:start w:val="1"/>
      <w:numFmt w:val="bullet"/>
      <w:lvlText w:val=""/>
      <w:lvlJc w:val="left"/>
      <w:pPr>
        <w:tabs>
          <w:tab w:val="num" w:pos="4700"/>
        </w:tabs>
        <w:ind w:left="4700" w:hanging="360"/>
      </w:pPr>
      <w:rPr>
        <w:rFonts w:ascii="Wingdings" w:hAnsi="Wingdings" w:hint="default"/>
      </w:rPr>
    </w:lvl>
    <w:lvl w:ilvl="6" w:tplc="04190001">
      <w:start w:val="1"/>
      <w:numFmt w:val="bullet"/>
      <w:lvlText w:val=""/>
      <w:lvlJc w:val="left"/>
      <w:pPr>
        <w:tabs>
          <w:tab w:val="num" w:pos="5420"/>
        </w:tabs>
        <w:ind w:left="5420" w:hanging="360"/>
      </w:pPr>
      <w:rPr>
        <w:rFonts w:ascii="Symbol" w:hAnsi="Symbol" w:hint="default"/>
      </w:rPr>
    </w:lvl>
    <w:lvl w:ilvl="7" w:tplc="04190003">
      <w:start w:val="1"/>
      <w:numFmt w:val="bullet"/>
      <w:lvlText w:val="o"/>
      <w:lvlJc w:val="left"/>
      <w:pPr>
        <w:tabs>
          <w:tab w:val="num" w:pos="6140"/>
        </w:tabs>
        <w:ind w:left="6140" w:hanging="360"/>
      </w:pPr>
      <w:rPr>
        <w:rFonts w:ascii="Courier New" w:hAnsi="Courier New" w:hint="default"/>
      </w:rPr>
    </w:lvl>
    <w:lvl w:ilvl="8" w:tplc="04190005">
      <w:start w:val="1"/>
      <w:numFmt w:val="bullet"/>
      <w:lvlText w:val=""/>
      <w:lvlJc w:val="left"/>
      <w:pPr>
        <w:tabs>
          <w:tab w:val="num" w:pos="6860"/>
        </w:tabs>
        <w:ind w:left="6860" w:hanging="360"/>
      </w:pPr>
      <w:rPr>
        <w:rFonts w:ascii="Wingdings" w:hAnsi="Wingdings" w:hint="default"/>
      </w:rPr>
    </w:lvl>
  </w:abstractNum>
  <w:abstractNum w:abstractNumId="13">
    <w:nsid w:val="7DAB566A"/>
    <w:multiLevelType w:val="hybridMultilevel"/>
    <w:tmpl w:val="7ECA9B1A"/>
    <w:lvl w:ilvl="0" w:tplc="0419000F">
      <w:start w:val="1"/>
      <w:numFmt w:val="bullet"/>
      <w:pStyle w:val="a"/>
      <w:lvlText w:val=""/>
      <w:lvlJc w:val="left"/>
      <w:pPr>
        <w:tabs>
          <w:tab w:val="num" w:pos="0"/>
        </w:tabs>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ABA09E70">
      <w:start w:val="1"/>
      <w:numFmt w:val="bullet"/>
      <w:lvlText w:val="o"/>
      <w:lvlJc w:val="left"/>
      <w:pPr>
        <w:tabs>
          <w:tab w:val="num" w:pos="3600"/>
        </w:tabs>
        <w:ind w:left="3600" w:hanging="360"/>
      </w:pPr>
      <w:rPr>
        <w:rFonts w:ascii="Courier New" w:hAnsi="Courier New" w:hint="default"/>
        <w:color w:val="auto"/>
      </w:rPr>
    </w:lvl>
    <w:lvl w:ilvl="5" w:tplc="04190001">
      <w:start w:val="1"/>
      <w:numFmt w:val="bullet"/>
      <w:lvlText w:val=""/>
      <w:lvlJc w:val="left"/>
      <w:pPr>
        <w:tabs>
          <w:tab w:val="num" w:pos="720"/>
        </w:tabs>
        <w:ind w:left="720" w:hanging="360"/>
      </w:pPr>
      <w:rPr>
        <w:rFonts w:ascii="Symbol" w:hAnsi="Symbol"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3"/>
  </w:num>
  <w:num w:numId="7">
    <w:abstractNumId w:val="11"/>
  </w:num>
  <w:num w:numId="8">
    <w:abstractNumId w:val="7"/>
  </w:num>
  <w:num w:numId="9">
    <w:abstractNumId w:val="12"/>
  </w:num>
  <w:num w:numId="10">
    <w:abstractNumId w:val="8"/>
    <w:lvlOverride w:ilvl="0"/>
  </w:num>
  <w:num w:numId="11">
    <w:abstractNumId w:val="10"/>
    <w:lvlOverride w:ilvl="0"/>
  </w:num>
  <w:num w:numId="12">
    <w:abstractNumId w:val="1"/>
    <w:lvlOverride w:ilvl="0"/>
  </w:num>
  <w:num w:numId="13">
    <w:abstractNumId w:val="2"/>
    <w:lvlOverride w:ilv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4798E"/>
    <w:rsid w:val="00061F8B"/>
    <w:rsid w:val="00385B37"/>
    <w:rsid w:val="0064798E"/>
    <w:rsid w:val="006A51EC"/>
    <w:rsid w:val="00BE6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69F8"/>
  </w:style>
  <w:style w:type="paragraph" w:styleId="1">
    <w:name w:val="heading 1"/>
    <w:basedOn w:val="a0"/>
    <w:next w:val="a0"/>
    <w:link w:val="10"/>
    <w:uiPriority w:val="99"/>
    <w:qFormat/>
    <w:rsid w:val="0064798E"/>
    <w:pPr>
      <w:keepNext/>
      <w:spacing w:before="240" w:after="60" w:line="240" w:lineRule="auto"/>
      <w:outlineLvl w:val="0"/>
    </w:pPr>
    <w:rPr>
      <w:rFonts w:ascii="Cambria" w:eastAsia="Times New Roman" w:hAnsi="Cambria" w:cs="Cambria"/>
      <w:b/>
      <w:bCs/>
      <w:kern w:val="32"/>
      <w:sz w:val="32"/>
      <w:szCs w:val="32"/>
      <w:lang w:eastAsia="ru-RU"/>
    </w:rPr>
  </w:style>
  <w:style w:type="paragraph" w:styleId="4">
    <w:name w:val="heading 4"/>
    <w:basedOn w:val="a0"/>
    <w:link w:val="40"/>
    <w:uiPriority w:val="99"/>
    <w:qFormat/>
    <w:rsid w:val="0064798E"/>
    <w:pPr>
      <w:spacing w:after="0"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4798E"/>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64798E"/>
    <w:rPr>
      <w:rFonts w:ascii="Tahoma" w:hAnsi="Tahoma" w:cs="Tahoma"/>
      <w:sz w:val="16"/>
      <w:szCs w:val="16"/>
    </w:rPr>
  </w:style>
  <w:style w:type="character" w:customStyle="1" w:styleId="10">
    <w:name w:val="Заголовок 1 Знак"/>
    <w:basedOn w:val="a1"/>
    <w:link w:val="1"/>
    <w:uiPriority w:val="99"/>
    <w:rsid w:val="0064798E"/>
    <w:rPr>
      <w:rFonts w:ascii="Cambria" w:eastAsia="Times New Roman" w:hAnsi="Cambria" w:cs="Cambria"/>
      <w:b/>
      <w:bCs/>
      <w:kern w:val="32"/>
      <w:sz w:val="32"/>
      <w:szCs w:val="32"/>
      <w:lang w:eastAsia="ru-RU"/>
    </w:rPr>
  </w:style>
  <w:style w:type="character" w:customStyle="1" w:styleId="40">
    <w:name w:val="Заголовок 4 Знак"/>
    <w:basedOn w:val="a1"/>
    <w:link w:val="4"/>
    <w:uiPriority w:val="99"/>
    <w:rsid w:val="0064798E"/>
    <w:rPr>
      <w:rFonts w:ascii="Times New Roman" w:eastAsia="Times New Roman" w:hAnsi="Times New Roman" w:cs="Times New Roman"/>
      <w:b/>
      <w:bCs/>
      <w:sz w:val="24"/>
      <w:szCs w:val="24"/>
      <w:lang w:eastAsia="ru-RU"/>
    </w:rPr>
  </w:style>
  <w:style w:type="paragraph" w:styleId="a6">
    <w:name w:val="Body Text Indent"/>
    <w:basedOn w:val="a0"/>
    <w:link w:val="a7"/>
    <w:uiPriority w:val="99"/>
    <w:rsid w:val="0064798E"/>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1"/>
    <w:link w:val="a6"/>
    <w:uiPriority w:val="99"/>
    <w:rsid w:val="0064798E"/>
    <w:rPr>
      <w:rFonts w:ascii="Times New Roman" w:eastAsia="Times New Roman" w:hAnsi="Times New Roman" w:cs="Times New Roman"/>
      <w:sz w:val="20"/>
      <w:szCs w:val="20"/>
      <w:lang w:eastAsia="ru-RU"/>
    </w:rPr>
  </w:style>
  <w:style w:type="paragraph" w:customStyle="1" w:styleId="ConsPlusNormal">
    <w:name w:val="ConsPlusNormal"/>
    <w:uiPriority w:val="99"/>
    <w:rsid w:val="00647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0"/>
    <w:link w:val="a9"/>
    <w:uiPriority w:val="99"/>
    <w:rsid w:val="0064798E"/>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64798E"/>
    <w:rPr>
      <w:rFonts w:ascii="Times New Roman" w:eastAsia="Times New Roman" w:hAnsi="Times New Roman" w:cs="Times New Roman"/>
      <w:sz w:val="24"/>
      <w:szCs w:val="24"/>
      <w:lang w:eastAsia="ru-RU"/>
    </w:rPr>
  </w:style>
  <w:style w:type="paragraph" w:styleId="aa">
    <w:name w:val="footer"/>
    <w:basedOn w:val="a0"/>
    <w:link w:val="ab"/>
    <w:uiPriority w:val="99"/>
    <w:rsid w:val="006479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64798E"/>
    <w:rPr>
      <w:rFonts w:ascii="Times New Roman" w:eastAsia="Times New Roman" w:hAnsi="Times New Roman" w:cs="Times New Roman"/>
      <w:sz w:val="24"/>
      <w:szCs w:val="24"/>
      <w:lang w:eastAsia="ru-RU"/>
    </w:rPr>
  </w:style>
  <w:style w:type="character" w:styleId="ac">
    <w:name w:val="page number"/>
    <w:basedOn w:val="a1"/>
    <w:uiPriority w:val="99"/>
    <w:rsid w:val="0064798E"/>
    <w:rPr>
      <w:rFonts w:cs="Times New Roman"/>
    </w:rPr>
  </w:style>
  <w:style w:type="table" w:styleId="ad">
    <w:name w:val="Table Grid"/>
    <w:basedOn w:val="a2"/>
    <w:uiPriority w:val="99"/>
    <w:rsid w:val="006479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rsid w:val="006479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64798E"/>
    <w:rPr>
      <w:rFonts w:ascii="Times New Roman" w:eastAsia="Times New Roman" w:hAnsi="Times New Roman" w:cs="Times New Roman"/>
      <w:sz w:val="24"/>
      <w:szCs w:val="24"/>
      <w:lang w:eastAsia="ru-RU"/>
    </w:rPr>
  </w:style>
  <w:style w:type="paragraph" w:styleId="3">
    <w:name w:val="Body Text Indent 3"/>
    <w:basedOn w:val="a0"/>
    <w:link w:val="30"/>
    <w:uiPriority w:val="99"/>
    <w:rsid w:val="0064798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uiPriority w:val="99"/>
    <w:rsid w:val="0064798E"/>
    <w:rPr>
      <w:rFonts w:ascii="Times New Roman" w:eastAsia="Times New Roman" w:hAnsi="Times New Roman" w:cs="Times New Roman"/>
      <w:sz w:val="16"/>
      <w:szCs w:val="16"/>
      <w:lang w:eastAsia="ru-RU"/>
    </w:rPr>
  </w:style>
  <w:style w:type="paragraph" w:customStyle="1" w:styleId="header1">
    <w:name w:val="header1"/>
    <w:basedOn w:val="a0"/>
    <w:uiPriority w:val="99"/>
    <w:rsid w:val="0064798E"/>
    <w:pPr>
      <w:spacing w:before="100" w:beforeAutospacing="1" w:after="100" w:afterAutospacing="1" w:line="240" w:lineRule="auto"/>
      <w:jc w:val="center"/>
    </w:pPr>
    <w:rPr>
      <w:rFonts w:ascii="Times New Roman" w:eastAsia="Times New Roman" w:hAnsi="Times New Roman" w:cs="Times New Roman"/>
      <w:b/>
      <w:bCs/>
      <w:smallCaps/>
      <w:color w:val="000000"/>
      <w:sz w:val="24"/>
      <w:szCs w:val="24"/>
      <w:lang w:eastAsia="ru-RU"/>
    </w:rPr>
  </w:style>
  <w:style w:type="paragraph" w:styleId="a">
    <w:name w:val="List Bullet"/>
    <w:basedOn w:val="a0"/>
    <w:uiPriority w:val="99"/>
    <w:rsid w:val="0064798E"/>
    <w:pPr>
      <w:numPr>
        <w:numId w:val="14"/>
      </w:numPr>
      <w:spacing w:after="0" w:line="240" w:lineRule="auto"/>
    </w:pPr>
    <w:rPr>
      <w:rFonts w:ascii="Times New Roman" w:eastAsia="Times New Roman" w:hAnsi="Times New Roman" w:cs="Times New Roman"/>
      <w:sz w:val="24"/>
      <w:szCs w:val="24"/>
      <w:lang w:eastAsia="ru-RU"/>
    </w:rPr>
  </w:style>
  <w:style w:type="paragraph" w:styleId="2">
    <w:name w:val="Body Text 2"/>
    <w:basedOn w:val="a0"/>
    <w:link w:val="20"/>
    <w:uiPriority w:val="99"/>
    <w:rsid w:val="0064798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6479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7504</Words>
  <Characters>42773</Characters>
  <Application>Microsoft Office Word</Application>
  <DocSecurity>0</DocSecurity>
  <Lines>356</Lines>
  <Paragraphs>100</Paragraphs>
  <ScaleCrop>false</ScaleCrop>
  <Company/>
  <LinksUpToDate>false</LinksUpToDate>
  <CharactersWithSpaces>50177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Громова</cp:lastModifiedBy>
  <cp:revision>2</cp:revision>
  <dcterms:created xsi:type="dcterms:W3CDTF">2013-11-12T06:01:00Z</dcterms:created>
  <dcterms:modified xsi:type="dcterms:W3CDTF">2013-11-12T06:01:00Z</dcterms:modified>
</cp:coreProperties>
</file>